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91" w:rsidRP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 xml:space="preserve">We need answers to all the questions from my last couple of emails </w:t>
      </w:r>
      <w:proofErr w:type="gramStart"/>
      <w:r w:rsidRPr="00073891">
        <w:rPr>
          <w:rFonts w:asciiTheme="minorHAnsi" w:eastAsia="Times New Roman" w:hAnsiTheme="minorHAnsi" w:cs="Tahoma"/>
          <w:color w:val="000000"/>
        </w:rPr>
        <w:t>asap</w:t>
      </w:r>
      <w:proofErr w:type="gramEnd"/>
      <w:r w:rsidRPr="00073891">
        <w:rPr>
          <w:rFonts w:asciiTheme="minorHAnsi" w:eastAsia="Times New Roman" w:hAnsiTheme="minorHAnsi" w:cs="Tahoma"/>
          <w:color w:val="000000"/>
        </w:rPr>
        <w:t xml:space="preserve">.  </w:t>
      </w:r>
    </w:p>
    <w:p w:rsidR="00073891" w:rsidRP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Sherry will follow up to make sure we get everything from you along with the updated schedule, if you don't send it.</w:t>
      </w:r>
    </w:p>
    <w:p w:rsidR="00073891" w:rsidRP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Raj</w:t>
      </w:r>
    </w:p>
    <w:p w:rsid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 xml:space="preserve">I am talking about approximate </w:t>
      </w:r>
      <w:r w:rsidR="00DE1EC7" w:rsidRPr="00073891">
        <w:rPr>
          <w:rFonts w:asciiTheme="minorHAnsi" w:eastAsia="Times New Roman" w:hAnsiTheme="minorHAnsi" w:cs="Tahoma"/>
          <w:color w:val="000000"/>
        </w:rPr>
        <w:t>values;</w:t>
      </w:r>
      <w:r w:rsidRPr="00073891">
        <w:rPr>
          <w:rFonts w:asciiTheme="minorHAnsi" w:eastAsia="Times New Roman" w:hAnsiTheme="minorHAnsi" w:cs="Tahoma"/>
          <w:color w:val="000000"/>
        </w:rPr>
        <w:t xml:space="preserve"> do you mean there is no report of these </w:t>
      </w:r>
      <w:proofErr w:type="spellStart"/>
      <w:r w:rsidRPr="00073891">
        <w:rPr>
          <w:rFonts w:asciiTheme="minorHAnsi" w:eastAsia="Times New Roman" w:hAnsiTheme="minorHAnsi" w:cs="Tahoma"/>
          <w:color w:val="000000"/>
        </w:rPr>
        <w:t>Kms</w:t>
      </w:r>
      <w:proofErr w:type="spellEnd"/>
      <w:r w:rsidRPr="00073891">
        <w:rPr>
          <w:rFonts w:asciiTheme="minorHAnsi" w:eastAsia="Times New Roman" w:hAnsiTheme="minorHAnsi" w:cs="Tahoma"/>
          <w:color w:val="000000"/>
        </w:rPr>
        <w:t xml:space="preserve"> in the literature? </w:t>
      </w:r>
    </w:p>
    <w:p w:rsidR="003C64EB" w:rsidRPr="003C64EB" w:rsidRDefault="003C64EB" w:rsidP="003C64EB">
      <w:pPr>
        <w:jc w:val="both"/>
        <w:rPr>
          <w:rFonts w:asciiTheme="minorHAnsi" w:eastAsia="Times New Roman" w:hAnsiTheme="minorHAnsi" w:cs="Tahoma"/>
          <w:color w:val="FF0000"/>
        </w:rPr>
      </w:pPr>
      <w:r w:rsidRPr="003C64EB">
        <w:rPr>
          <w:rFonts w:asciiTheme="minorHAnsi" w:eastAsia="Times New Roman" w:hAnsiTheme="minorHAnsi" w:cs="Tahoma"/>
          <w:color w:val="FF0000"/>
        </w:rPr>
        <w:t xml:space="preserve">For Sirt1: The Km in the literature varies even with same peptide e.g. </w:t>
      </w:r>
    </w:p>
    <w:p w:rsidR="003C64EB" w:rsidRPr="003C64EB" w:rsidRDefault="003C64EB" w:rsidP="003C64EB">
      <w:pPr>
        <w:jc w:val="both"/>
        <w:rPr>
          <w:rFonts w:asciiTheme="minorHAnsi" w:eastAsia="Times New Roman" w:hAnsiTheme="minorHAnsi" w:cs="Tahoma"/>
          <w:color w:val="FF0000"/>
        </w:rPr>
      </w:pPr>
      <w:r w:rsidRPr="003C64EB">
        <w:rPr>
          <w:rFonts w:asciiTheme="minorHAnsi" w:eastAsia="Times New Roman" w:hAnsiTheme="minorHAnsi" w:cs="Tahoma"/>
          <w:color w:val="FF0000"/>
        </w:rPr>
        <w:t>For p53 peptide</w:t>
      </w:r>
    </w:p>
    <w:p w:rsidR="003C64EB" w:rsidRPr="003C64EB" w:rsidRDefault="003C64EB" w:rsidP="003C64EB">
      <w:pPr>
        <w:jc w:val="both"/>
        <w:rPr>
          <w:rFonts w:ascii="Calibri" w:eastAsia="Times New Roman" w:hAnsi="Calibri"/>
          <w:color w:val="FF0000"/>
          <w:sz w:val="22"/>
          <w:szCs w:val="22"/>
        </w:rPr>
      </w:pPr>
      <w:r w:rsidRPr="003C64EB">
        <w:rPr>
          <w:rFonts w:ascii="Calibri" w:eastAsia="Times New Roman" w:hAnsi="Calibri"/>
          <w:color w:val="FF0000"/>
          <w:sz w:val="22"/>
          <w:szCs w:val="22"/>
        </w:rPr>
        <w:t xml:space="preserve">Km = 10.3±2.6 </w:t>
      </w:r>
      <w:proofErr w:type="spellStart"/>
      <w:r w:rsidRPr="003C64EB">
        <w:rPr>
          <w:rFonts w:ascii="Calibri" w:eastAsia="Times New Roman" w:hAnsi="Calibri"/>
          <w:color w:val="FF0000"/>
          <w:sz w:val="22"/>
          <w:szCs w:val="22"/>
        </w:rPr>
        <w:t>uM</w:t>
      </w:r>
      <w:proofErr w:type="spellEnd"/>
      <w:r w:rsidRPr="003C64EB">
        <w:rPr>
          <w:rFonts w:ascii="Calibri" w:eastAsia="Times New Roman" w:hAnsi="Calibri"/>
          <w:color w:val="FF0000"/>
          <w:sz w:val="22"/>
          <w:szCs w:val="22"/>
        </w:rPr>
        <w:t xml:space="preserve"> (</w:t>
      </w:r>
      <w:proofErr w:type="spellStart"/>
      <w:r w:rsidRPr="003C64EB">
        <w:rPr>
          <w:rFonts w:ascii="Calibri" w:eastAsia="Times New Roman" w:hAnsi="Calibri"/>
          <w:color w:val="FF0000"/>
          <w:sz w:val="22"/>
          <w:szCs w:val="22"/>
        </w:rPr>
        <w:t>Kaeberlein</w:t>
      </w:r>
      <w:proofErr w:type="spellEnd"/>
      <w:r w:rsidRPr="003C64EB">
        <w:rPr>
          <w:rFonts w:ascii="Calibri" w:eastAsia="Times New Roman" w:hAnsi="Calibri"/>
          <w:color w:val="FF0000"/>
          <w:sz w:val="22"/>
          <w:szCs w:val="22"/>
        </w:rPr>
        <w:t xml:space="preserve"> et al, 2005)</w:t>
      </w:r>
    </w:p>
    <w:p w:rsidR="003C64EB" w:rsidRPr="003C64EB" w:rsidRDefault="003C64EB" w:rsidP="003C64EB">
      <w:pPr>
        <w:jc w:val="both"/>
        <w:rPr>
          <w:rFonts w:ascii="Calibri" w:eastAsia="Times New Roman" w:hAnsi="Calibri"/>
          <w:color w:val="FF0000"/>
          <w:sz w:val="22"/>
          <w:szCs w:val="22"/>
        </w:rPr>
      </w:pPr>
      <w:r w:rsidRPr="003C64EB">
        <w:rPr>
          <w:rFonts w:ascii="Calibri" w:eastAsia="Times New Roman" w:hAnsi="Calibri"/>
          <w:color w:val="FF0000"/>
          <w:sz w:val="22"/>
          <w:szCs w:val="22"/>
        </w:rPr>
        <w:t xml:space="preserve">Km = 25 </w:t>
      </w:r>
      <w:proofErr w:type="spellStart"/>
      <w:r w:rsidRPr="003C64EB">
        <w:rPr>
          <w:rFonts w:ascii="Calibri" w:eastAsia="Times New Roman" w:hAnsi="Calibri"/>
          <w:color w:val="FF0000"/>
          <w:sz w:val="22"/>
          <w:szCs w:val="22"/>
        </w:rPr>
        <w:t>uM</w:t>
      </w:r>
      <w:proofErr w:type="spellEnd"/>
      <w:r w:rsidRPr="003C64EB">
        <w:rPr>
          <w:rFonts w:ascii="Calibri" w:eastAsia="Times New Roman" w:hAnsi="Calibri"/>
          <w:color w:val="FF0000"/>
          <w:sz w:val="22"/>
          <w:szCs w:val="22"/>
        </w:rPr>
        <w:t xml:space="preserve"> (Rye et al., 2011)</w:t>
      </w:r>
    </w:p>
    <w:p w:rsidR="003C64EB" w:rsidRPr="003C64EB" w:rsidRDefault="003C64EB" w:rsidP="003C64EB">
      <w:pPr>
        <w:jc w:val="both"/>
        <w:rPr>
          <w:rFonts w:ascii="Calibri" w:eastAsia="Times New Roman" w:hAnsi="Calibri"/>
          <w:color w:val="FF0000"/>
          <w:sz w:val="22"/>
          <w:szCs w:val="22"/>
        </w:rPr>
      </w:pPr>
      <w:r w:rsidRPr="003C64EB">
        <w:rPr>
          <w:rFonts w:ascii="Calibri" w:eastAsia="Times New Roman" w:hAnsi="Calibri"/>
          <w:color w:val="FF0000"/>
          <w:sz w:val="22"/>
          <w:szCs w:val="22"/>
        </w:rPr>
        <w:t xml:space="preserve">Km = 61 </w:t>
      </w:r>
      <w:proofErr w:type="spellStart"/>
      <w:r w:rsidRPr="003C64EB">
        <w:rPr>
          <w:rFonts w:ascii="Calibri" w:eastAsia="Times New Roman" w:hAnsi="Calibri"/>
          <w:color w:val="FF0000"/>
          <w:sz w:val="22"/>
          <w:szCs w:val="22"/>
        </w:rPr>
        <w:t>uM</w:t>
      </w:r>
      <w:proofErr w:type="spellEnd"/>
      <w:r w:rsidRPr="003C64EB">
        <w:rPr>
          <w:rFonts w:ascii="Calibri" w:eastAsia="Times New Roman" w:hAnsi="Calibri"/>
          <w:color w:val="FF0000"/>
          <w:sz w:val="22"/>
          <w:szCs w:val="22"/>
        </w:rPr>
        <w:t xml:space="preserve"> (Blander et al., 2005) [in this case the sequence of p53 is not clear but contains same acetylated Lysine]</w:t>
      </w:r>
      <w:bookmarkStart w:id="0" w:name="_GoBack"/>
      <w:bookmarkEnd w:id="0"/>
    </w:p>
    <w:p w:rsidR="00856828"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These are obviously relevant to screening. You should both take it seriously for planning purposes.</w:t>
      </w:r>
      <w:r w:rsidR="00E71A50">
        <w:rPr>
          <w:rFonts w:asciiTheme="minorHAnsi" w:eastAsia="Times New Roman" w:hAnsiTheme="minorHAnsi" w:cs="Tahoma"/>
          <w:color w:val="000000"/>
        </w:rPr>
        <w:t xml:space="preserve"> </w:t>
      </w:r>
      <w:r w:rsidRPr="00073891">
        <w:rPr>
          <w:rFonts w:asciiTheme="minorHAnsi" w:eastAsia="Times New Roman" w:hAnsiTheme="minorHAnsi" w:cs="Tahoma"/>
          <w:color w:val="000000"/>
        </w:rPr>
        <w:t xml:space="preserve">As I said please provide a clear reply regarding when you are giving the lit and lab approximate values of these </w:t>
      </w:r>
      <w:proofErr w:type="spellStart"/>
      <w:r w:rsidRPr="00073891">
        <w:rPr>
          <w:rFonts w:asciiTheme="minorHAnsi" w:eastAsia="Times New Roman" w:hAnsiTheme="minorHAnsi" w:cs="Tahoma"/>
          <w:color w:val="000000"/>
        </w:rPr>
        <w:t>Kms</w:t>
      </w:r>
      <w:proofErr w:type="spellEnd"/>
      <w:r w:rsidRPr="00073891">
        <w:rPr>
          <w:rFonts w:asciiTheme="minorHAnsi" w:eastAsia="Times New Roman" w:hAnsiTheme="minorHAnsi" w:cs="Tahoma"/>
          <w:color w:val="000000"/>
        </w:rPr>
        <w:t xml:space="preserve"> and how it would affect your screening. </w:t>
      </w:r>
    </w:p>
    <w:p w:rsidR="00E71A50" w:rsidRPr="00E71A50" w:rsidRDefault="00856828" w:rsidP="00073891">
      <w:pPr>
        <w:jc w:val="both"/>
        <w:rPr>
          <w:rFonts w:asciiTheme="minorHAnsi" w:eastAsia="Times New Roman" w:hAnsiTheme="minorHAnsi" w:cs="Tahoma"/>
          <w:color w:val="FF0000"/>
          <w:u w:val="single"/>
        </w:rPr>
      </w:pPr>
      <w:r w:rsidRPr="00E71A50">
        <w:rPr>
          <w:rFonts w:asciiTheme="minorHAnsi" w:eastAsia="Times New Roman" w:hAnsiTheme="minorHAnsi" w:cs="Tahoma"/>
          <w:color w:val="FF0000"/>
          <w:u w:val="single"/>
        </w:rPr>
        <w:t xml:space="preserve">We are not clear whether you are asking lab determined Km for Sirt1 or Sirt3 on p53 or </w:t>
      </w:r>
      <w:r w:rsidR="00E71A50" w:rsidRPr="00E71A50">
        <w:rPr>
          <w:rFonts w:asciiTheme="minorHAnsi" w:eastAsia="Times New Roman" w:hAnsiTheme="minorHAnsi" w:cs="Tahoma"/>
          <w:color w:val="FF0000"/>
          <w:u w:val="single"/>
        </w:rPr>
        <w:t>other peptides we have in the lab.</w:t>
      </w:r>
      <w:r w:rsidR="00E71A50">
        <w:rPr>
          <w:rFonts w:asciiTheme="minorHAnsi" w:eastAsia="Times New Roman" w:hAnsiTheme="minorHAnsi" w:cs="Tahoma"/>
          <w:color w:val="FF0000"/>
          <w:u w:val="single"/>
        </w:rPr>
        <w:t xml:space="preserve"> </w:t>
      </w:r>
      <w:r w:rsidR="00E71A50" w:rsidRPr="00E71A50">
        <w:rPr>
          <w:rFonts w:asciiTheme="minorHAnsi" w:eastAsia="Times New Roman" w:hAnsiTheme="minorHAnsi" w:cs="Tahoma"/>
          <w:color w:val="FF0000"/>
        </w:rPr>
        <w:t xml:space="preserve">We have </w:t>
      </w:r>
      <w:r w:rsidR="00E71A50">
        <w:rPr>
          <w:rFonts w:asciiTheme="minorHAnsi" w:eastAsia="Times New Roman" w:hAnsiTheme="minorHAnsi" w:cs="Tahoma"/>
          <w:color w:val="FF0000"/>
        </w:rPr>
        <w:t xml:space="preserve">both </w:t>
      </w:r>
      <w:r w:rsidR="00E71A50" w:rsidRPr="00E71A50">
        <w:rPr>
          <w:rFonts w:asciiTheme="minorHAnsi" w:eastAsia="Times New Roman" w:hAnsiTheme="minorHAnsi" w:cs="Tahoma"/>
          <w:color w:val="FF0000"/>
        </w:rPr>
        <w:t>Sirt1</w:t>
      </w:r>
      <w:r w:rsidR="00E71A50">
        <w:rPr>
          <w:rFonts w:asciiTheme="minorHAnsi" w:eastAsia="Times New Roman" w:hAnsiTheme="minorHAnsi" w:cs="Tahoma"/>
          <w:color w:val="FF0000"/>
        </w:rPr>
        <w:t xml:space="preserve"> and Sirt3</w:t>
      </w:r>
      <w:r w:rsidR="00E71A50" w:rsidRPr="00E71A50">
        <w:rPr>
          <w:rFonts w:asciiTheme="minorHAnsi" w:eastAsia="Times New Roman" w:hAnsiTheme="minorHAnsi" w:cs="Tahoma"/>
          <w:color w:val="FF0000"/>
        </w:rPr>
        <w:t xml:space="preserve"> from Enzo</w:t>
      </w:r>
      <w:r w:rsidR="00E71A50">
        <w:rPr>
          <w:rFonts w:asciiTheme="minorHAnsi" w:eastAsia="Times New Roman" w:hAnsiTheme="minorHAnsi" w:cs="Tahoma"/>
          <w:color w:val="FF0000"/>
        </w:rPr>
        <w:t xml:space="preserve"> (bulk order)</w:t>
      </w:r>
      <w:r w:rsidR="00E71A50" w:rsidRPr="00E71A50">
        <w:rPr>
          <w:rFonts w:asciiTheme="minorHAnsi" w:eastAsia="Times New Roman" w:hAnsiTheme="minorHAnsi" w:cs="Tahoma"/>
          <w:color w:val="FF0000"/>
        </w:rPr>
        <w:t>.</w:t>
      </w:r>
    </w:p>
    <w:p w:rsidR="00E71A50" w:rsidRDefault="00E71A50" w:rsidP="00073891">
      <w:pPr>
        <w:jc w:val="both"/>
        <w:rPr>
          <w:rFonts w:asciiTheme="minorHAnsi" w:eastAsia="Times New Roman" w:hAnsiTheme="minorHAnsi" w:cs="Tahoma"/>
          <w:b/>
          <w:color w:val="FF0000"/>
        </w:rPr>
      </w:pPr>
    </w:p>
    <w:p w:rsidR="00073891" w:rsidRPr="00E71A50" w:rsidRDefault="00E71A50" w:rsidP="00073891">
      <w:pPr>
        <w:jc w:val="both"/>
        <w:rPr>
          <w:rFonts w:asciiTheme="minorHAnsi" w:eastAsia="Times New Roman" w:hAnsiTheme="minorHAnsi" w:cs="Tahoma"/>
          <w:b/>
          <w:color w:val="FF0000"/>
        </w:rPr>
      </w:pPr>
      <w:r w:rsidRPr="00E71A50">
        <w:rPr>
          <w:rFonts w:asciiTheme="minorHAnsi" w:eastAsia="Times New Roman" w:hAnsiTheme="minorHAnsi" w:cs="Tahoma"/>
          <w:b/>
          <w:color w:val="FF0000"/>
        </w:rPr>
        <w:t>XG is planning to do following-</w:t>
      </w:r>
    </w:p>
    <w:p w:rsidR="00856828" w:rsidRPr="00856828" w:rsidRDefault="00856828" w:rsidP="00856828">
      <w:pPr>
        <w:rPr>
          <w:color w:val="FF0000"/>
        </w:rPr>
      </w:pPr>
      <w:r w:rsidRPr="00856828">
        <w:rPr>
          <w:color w:val="FF0000"/>
        </w:rPr>
        <w:t xml:space="preserve">XG is working on the refuting experiments using </w:t>
      </w:r>
      <w:proofErr w:type="spellStart"/>
      <w:r w:rsidRPr="00856828">
        <w:rPr>
          <w:color w:val="FF0000"/>
        </w:rPr>
        <w:t>TeCan</w:t>
      </w:r>
      <w:proofErr w:type="spellEnd"/>
      <w:r w:rsidRPr="00856828">
        <w:rPr>
          <w:color w:val="FF0000"/>
        </w:rPr>
        <w:t xml:space="preserve"> and HPLC. It will be finished by the end of this week.</w:t>
      </w:r>
    </w:p>
    <w:p w:rsidR="00856828" w:rsidRPr="00856828" w:rsidRDefault="00856828" w:rsidP="00856828">
      <w:pPr>
        <w:rPr>
          <w:rFonts w:ascii="Arial" w:hAnsi="Arial" w:cs="Arial"/>
          <w:color w:val="FF0000"/>
          <w:sz w:val="20"/>
          <w:szCs w:val="20"/>
        </w:rPr>
      </w:pPr>
      <w:r w:rsidRPr="00856828">
        <w:rPr>
          <w:rFonts w:ascii="Arial" w:hAnsi="Arial" w:cs="Arial"/>
          <w:color w:val="FF0000"/>
          <w:sz w:val="20"/>
          <w:szCs w:val="20"/>
        </w:rPr>
        <w:t>[</w:t>
      </w:r>
      <w:r w:rsidRPr="00E71A50">
        <w:rPr>
          <w:rFonts w:ascii="Arial" w:hAnsi="Arial" w:cs="Arial"/>
          <w:color w:val="FF0000"/>
          <w:sz w:val="20"/>
          <w:szCs w:val="20"/>
        </w:rPr>
        <w:t>In-house SIRT3</w:t>
      </w:r>
      <w:r w:rsidRPr="00856828">
        <w:rPr>
          <w:rFonts w:ascii="Arial" w:hAnsi="Arial" w:cs="Arial"/>
          <w:color w:val="FF0000"/>
          <w:sz w:val="20"/>
          <w:szCs w:val="20"/>
        </w:rPr>
        <w:t>]=</w:t>
      </w:r>
      <w:proofErr w:type="gramStart"/>
      <w:r w:rsidRPr="00856828">
        <w:rPr>
          <w:rFonts w:ascii="Arial" w:hAnsi="Arial" w:cs="Arial"/>
          <w:color w:val="FF0000"/>
          <w:sz w:val="20"/>
          <w:szCs w:val="20"/>
        </w:rPr>
        <w:t>10ul</w:t>
      </w:r>
      <w:proofErr w:type="gramEnd"/>
      <w:r w:rsidRPr="00856828">
        <w:rPr>
          <w:rFonts w:ascii="Arial" w:hAnsi="Arial" w:cs="Arial"/>
          <w:color w:val="FF0000"/>
          <w:sz w:val="20"/>
          <w:szCs w:val="20"/>
        </w:rPr>
        <w:br/>
        <w:t xml:space="preserve">[FdL2 peptide]=50, 250 </w:t>
      </w:r>
      <w:proofErr w:type="spellStart"/>
      <w:r w:rsidRPr="00856828">
        <w:rPr>
          <w:rFonts w:ascii="Arial" w:hAnsi="Arial" w:cs="Arial"/>
          <w:color w:val="FF0000"/>
          <w:sz w:val="20"/>
          <w:szCs w:val="20"/>
        </w:rPr>
        <w:t>uM</w:t>
      </w:r>
      <w:proofErr w:type="spellEnd"/>
      <w:r w:rsidRPr="00856828">
        <w:rPr>
          <w:rFonts w:ascii="Arial" w:hAnsi="Arial" w:cs="Arial"/>
          <w:color w:val="FF0000"/>
          <w:sz w:val="20"/>
          <w:szCs w:val="20"/>
        </w:rPr>
        <w:br/>
        <w:t xml:space="preserve">[NAD+]=500, 2000 </w:t>
      </w:r>
      <w:proofErr w:type="spellStart"/>
      <w:r w:rsidRPr="00856828">
        <w:rPr>
          <w:rFonts w:ascii="Arial" w:hAnsi="Arial" w:cs="Arial"/>
          <w:color w:val="FF0000"/>
          <w:sz w:val="20"/>
          <w:szCs w:val="20"/>
        </w:rPr>
        <w:t>uM</w:t>
      </w:r>
      <w:proofErr w:type="spellEnd"/>
      <w:r w:rsidRPr="00856828">
        <w:rPr>
          <w:rFonts w:ascii="Arial" w:hAnsi="Arial" w:cs="Arial"/>
          <w:color w:val="FF0000"/>
          <w:sz w:val="20"/>
          <w:szCs w:val="20"/>
        </w:rPr>
        <w:br/>
        <w:t>[DHP1c]=0, 25, 50, 75, 100, 200uM</w:t>
      </w:r>
      <w:r w:rsidRPr="00856828">
        <w:rPr>
          <w:rFonts w:ascii="Arial" w:hAnsi="Arial" w:cs="Arial"/>
          <w:color w:val="FF0000"/>
          <w:sz w:val="20"/>
          <w:szCs w:val="20"/>
        </w:rPr>
        <w:br/>
        <w:t>% DMSO= 5%</w:t>
      </w:r>
      <w:r w:rsidRPr="00856828">
        <w:rPr>
          <w:rFonts w:ascii="Arial" w:hAnsi="Arial" w:cs="Arial"/>
          <w:color w:val="FF0000"/>
          <w:sz w:val="20"/>
          <w:szCs w:val="20"/>
        </w:rPr>
        <w:br/>
        <w:t>Time point=60min</w:t>
      </w:r>
      <w:r w:rsidRPr="00856828">
        <w:rPr>
          <w:rFonts w:ascii="Arial" w:hAnsi="Arial" w:cs="Arial"/>
          <w:color w:val="FF0000"/>
          <w:sz w:val="20"/>
          <w:szCs w:val="20"/>
        </w:rPr>
        <w:br/>
        <w:t>Temp=37oC</w:t>
      </w:r>
    </w:p>
    <w:p w:rsidR="00856828" w:rsidRPr="00856828" w:rsidRDefault="00856828" w:rsidP="00856828">
      <w:pPr>
        <w:rPr>
          <w:rFonts w:ascii="Arial" w:hAnsi="Arial" w:cs="Arial"/>
          <w:color w:val="FF0000"/>
          <w:sz w:val="20"/>
          <w:szCs w:val="20"/>
        </w:rPr>
      </w:pPr>
      <w:r w:rsidRPr="00856828">
        <w:rPr>
          <w:rFonts w:ascii="Arial" w:hAnsi="Arial" w:cs="Arial"/>
          <w:color w:val="FF0000"/>
          <w:sz w:val="20"/>
          <w:szCs w:val="20"/>
        </w:rPr>
        <w:t>If the customized peptides would be shipped to lab, then the standard curve will be the next experiments</w:t>
      </w:r>
    </w:p>
    <w:p w:rsidR="00856828" w:rsidRPr="00856828" w:rsidRDefault="00856828" w:rsidP="00856828">
      <w:pPr>
        <w:rPr>
          <w:rFonts w:ascii="Arial" w:hAnsi="Arial" w:cs="Arial"/>
          <w:color w:val="FF0000"/>
          <w:sz w:val="20"/>
          <w:szCs w:val="20"/>
        </w:rPr>
      </w:pPr>
      <w:r w:rsidRPr="00856828">
        <w:rPr>
          <w:rFonts w:ascii="Arial" w:hAnsi="Arial" w:cs="Arial"/>
          <w:color w:val="FF0000"/>
          <w:sz w:val="20"/>
          <w:szCs w:val="20"/>
        </w:rPr>
        <w:t xml:space="preserve">If not, then XG will move to initial rate experiments. Km (NAD+) and </w:t>
      </w:r>
      <w:proofErr w:type="gramStart"/>
      <w:r w:rsidRPr="00856828">
        <w:rPr>
          <w:rFonts w:ascii="Arial" w:hAnsi="Arial" w:cs="Arial"/>
          <w:color w:val="FF0000"/>
          <w:sz w:val="20"/>
          <w:szCs w:val="20"/>
        </w:rPr>
        <w:t>Km(</w:t>
      </w:r>
      <w:proofErr w:type="gramEnd"/>
      <w:r w:rsidRPr="00856828">
        <w:rPr>
          <w:rFonts w:ascii="Arial" w:hAnsi="Arial" w:cs="Arial"/>
          <w:color w:val="FF0000"/>
          <w:sz w:val="20"/>
          <w:szCs w:val="20"/>
        </w:rPr>
        <w:t xml:space="preserve">FdL2 peptide substrate) for in-house SIRT3 will be measured. The data will be available ~ 6/30/2016 (using </w:t>
      </w:r>
      <w:proofErr w:type="spellStart"/>
      <w:r w:rsidRPr="00856828">
        <w:rPr>
          <w:rFonts w:ascii="Arial" w:hAnsi="Arial" w:cs="Arial"/>
          <w:color w:val="FF0000"/>
          <w:sz w:val="20"/>
          <w:szCs w:val="20"/>
        </w:rPr>
        <w:t>TeCan</w:t>
      </w:r>
      <w:proofErr w:type="spellEnd"/>
      <w:r w:rsidRPr="00856828">
        <w:rPr>
          <w:rFonts w:ascii="Arial" w:hAnsi="Arial" w:cs="Arial"/>
          <w:color w:val="FF0000"/>
          <w:sz w:val="20"/>
          <w:szCs w:val="20"/>
        </w:rPr>
        <w:t xml:space="preserve">). </w:t>
      </w:r>
    </w:p>
    <w:p w:rsidR="00856828" w:rsidRPr="00856828" w:rsidRDefault="00856828" w:rsidP="00856828">
      <w:pPr>
        <w:rPr>
          <w:color w:val="FF0000"/>
        </w:rPr>
      </w:pPr>
      <w:r w:rsidRPr="00856828">
        <w:rPr>
          <w:color w:val="FF0000"/>
        </w:rPr>
        <w:t xml:space="preserve">If </w:t>
      </w:r>
      <w:proofErr w:type="gramStart"/>
      <w:r w:rsidRPr="00856828">
        <w:rPr>
          <w:color w:val="FF0000"/>
        </w:rPr>
        <w:t>Km(</w:t>
      </w:r>
      <w:proofErr w:type="gramEnd"/>
      <w:r w:rsidRPr="00856828">
        <w:rPr>
          <w:color w:val="FF0000"/>
        </w:rPr>
        <w:t>NAD+) and Km(p53 peptide substrate) for in-house SIRT3 is the first priority, XG can do that first.</w:t>
      </w:r>
    </w:p>
    <w:p w:rsidR="00856828" w:rsidRPr="00856828" w:rsidRDefault="00856828" w:rsidP="00856828">
      <w:pPr>
        <w:rPr>
          <w:color w:val="FF0000"/>
        </w:rPr>
      </w:pPr>
      <w:r w:rsidRPr="00856828">
        <w:rPr>
          <w:color w:val="FF0000"/>
        </w:rPr>
        <w:t>However, since p53 is not SIRT3 native peptide, we propose to do the experiments using AceCS2 instead.</w:t>
      </w:r>
    </w:p>
    <w:p w:rsidR="00073891" w:rsidRP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Raj</w:t>
      </w:r>
    </w:p>
    <w:p w:rsidR="00073891" w:rsidRPr="00073891" w:rsidRDefault="00073891" w:rsidP="00073891">
      <w:pPr>
        <w:jc w:val="both"/>
        <w:rPr>
          <w:rFonts w:asciiTheme="minorHAnsi" w:hAnsiTheme="minorHAnsi" w:cs="Tahoma"/>
          <w:color w:val="000000"/>
        </w:rPr>
      </w:pPr>
      <w:proofErr w:type="gramStart"/>
      <w:r w:rsidRPr="00073891">
        <w:rPr>
          <w:rFonts w:asciiTheme="minorHAnsi" w:hAnsiTheme="minorHAnsi" w:cs="Tahoma"/>
          <w:color w:val="000000"/>
        </w:rPr>
        <w:t>" Km</w:t>
      </w:r>
      <w:proofErr w:type="gramEnd"/>
      <w:r w:rsidRPr="00073891">
        <w:rPr>
          <w:rFonts w:asciiTheme="minorHAnsi" w:hAnsiTheme="minorHAnsi" w:cs="Tahoma"/>
          <w:color w:val="000000"/>
        </w:rPr>
        <w:t>-type mechanism is supported by isothermal titration calorimetry experiments that show a roughly twofold increase in the affinity for peptide substrate binding to SIRT1-C in the presence of SRT1460 (</w:t>
      </w:r>
      <w:proofErr w:type="spellStart"/>
      <w:r w:rsidRPr="00073891">
        <w:rPr>
          <w:rFonts w:asciiTheme="minorHAnsi" w:hAnsiTheme="minorHAnsi" w:cs="Tahoma"/>
          <w:color w:val="000000"/>
        </w:rPr>
        <w:t>Kd</w:t>
      </w:r>
      <w:proofErr w:type="spellEnd"/>
      <w:r w:rsidRPr="00073891">
        <w:rPr>
          <w:rFonts w:asciiTheme="minorHAnsi" w:hAnsiTheme="minorHAnsi" w:cs="Tahoma"/>
          <w:color w:val="000000"/>
        </w:rPr>
        <w:t xml:space="preserve">(-SRT1460) 5 25.7 </w:t>
      </w:r>
      <w:proofErr w:type="spellStart"/>
      <w:r w:rsidRPr="00073891">
        <w:rPr>
          <w:rFonts w:asciiTheme="minorHAnsi" w:hAnsiTheme="minorHAnsi" w:cs="Tahoma"/>
          <w:color w:val="000000"/>
        </w:rPr>
        <w:t>uM</w:t>
      </w:r>
      <w:proofErr w:type="spellEnd"/>
      <w:r w:rsidRPr="00073891">
        <w:rPr>
          <w:rFonts w:asciiTheme="minorHAnsi" w:hAnsiTheme="minorHAnsi" w:cs="Tahoma"/>
          <w:color w:val="000000"/>
        </w:rPr>
        <w:t xml:space="preserve"> and </w:t>
      </w:r>
      <w:proofErr w:type="spellStart"/>
      <w:r w:rsidRPr="00073891">
        <w:rPr>
          <w:rFonts w:asciiTheme="minorHAnsi" w:hAnsiTheme="minorHAnsi" w:cs="Tahoma"/>
          <w:color w:val="000000"/>
        </w:rPr>
        <w:t>Kd</w:t>
      </w:r>
      <w:proofErr w:type="spellEnd"/>
      <w:r w:rsidRPr="00073891">
        <w:rPr>
          <w:rFonts w:asciiTheme="minorHAnsi" w:hAnsiTheme="minorHAnsi" w:cs="Tahoma"/>
          <w:color w:val="000000"/>
        </w:rPr>
        <w:t xml:space="preserve">(+SRT1460) 5 14.1 </w:t>
      </w:r>
      <w:proofErr w:type="spellStart"/>
      <w:r w:rsidRPr="00073891">
        <w:rPr>
          <w:rFonts w:asciiTheme="minorHAnsi" w:hAnsiTheme="minorHAnsi" w:cs="Tahoma"/>
          <w:color w:val="000000"/>
        </w:rPr>
        <w:t>uM</w:t>
      </w:r>
      <w:proofErr w:type="spellEnd"/>
      <w:r w:rsidRPr="00073891">
        <w:rPr>
          <w:rFonts w:asciiTheme="minorHAnsi" w:hAnsiTheme="minorHAnsi" w:cs="Tahoma"/>
          <w:color w:val="000000"/>
        </w:rPr>
        <w:t xml:space="preserve">; data not shown)." </w:t>
      </w:r>
    </w:p>
    <w:p w:rsidR="00073891" w:rsidRDefault="00073891" w:rsidP="00073891">
      <w:pPr>
        <w:jc w:val="both"/>
        <w:rPr>
          <w:rFonts w:asciiTheme="minorHAnsi" w:hAnsiTheme="minorHAnsi" w:cs="Tahoma"/>
          <w:color w:val="000000"/>
        </w:rPr>
      </w:pPr>
      <w:proofErr w:type="gramStart"/>
      <w:r w:rsidRPr="00073891">
        <w:rPr>
          <w:rFonts w:asciiTheme="minorHAnsi" w:hAnsiTheme="minorHAnsi" w:cs="Tahoma"/>
          <w:color w:val="000000"/>
        </w:rPr>
        <w:t>This sentence from Nature paper suggest</w:t>
      </w:r>
      <w:proofErr w:type="gramEnd"/>
      <w:r w:rsidRPr="00073891">
        <w:rPr>
          <w:rFonts w:asciiTheme="minorHAnsi" w:hAnsiTheme="minorHAnsi" w:cs="Tahoma"/>
          <w:color w:val="000000"/>
        </w:rPr>
        <w:t xml:space="preserve"> that the Km for the substrate they used was 25.7 </w:t>
      </w:r>
      <w:proofErr w:type="spellStart"/>
      <w:r w:rsidRPr="00073891">
        <w:rPr>
          <w:rFonts w:asciiTheme="minorHAnsi" w:hAnsiTheme="minorHAnsi" w:cs="Tahoma"/>
          <w:color w:val="000000"/>
        </w:rPr>
        <w:t>uM</w:t>
      </w:r>
      <w:proofErr w:type="spellEnd"/>
      <w:r w:rsidRPr="00073891">
        <w:rPr>
          <w:rFonts w:asciiTheme="minorHAnsi" w:hAnsiTheme="minorHAnsi" w:cs="Tahoma"/>
          <w:color w:val="000000"/>
        </w:rPr>
        <w:t xml:space="preserve"> whereas the [peptide] they used was 0.5uM? This means [peptide] was around 2% of Km? This may partly explain why they saw significant levels of activation.</w:t>
      </w:r>
    </w:p>
    <w:p w:rsidR="00856828" w:rsidRPr="006D7D63" w:rsidRDefault="003C64EB" w:rsidP="006D7D63">
      <w:pPr>
        <w:jc w:val="both"/>
        <w:rPr>
          <w:rFonts w:asciiTheme="minorHAnsi" w:hAnsiTheme="minorHAnsi" w:cs="Tahoma"/>
          <w:color w:val="FF0000"/>
        </w:rPr>
      </w:pPr>
      <w:r w:rsidRPr="003C64EB">
        <w:rPr>
          <w:rFonts w:asciiTheme="minorHAnsi" w:hAnsiTheme="minorHAnsi" w:cs="Tahoma"/>
          <w:color w:val="FF0000"/>
        </w:rPr>
        <w:t xml:space="preserve">The above experiment was done using mass </w:t>
      </w:r>
      <w:proofErr w:type="spellStart"/>
      <w:r w:rsidRPr="003C64EB">
        <w:rPr>
          <w:rFonts w:asciiTheme="minorHAnsi" w:hAnsiTheme="minorHAnsi" w:cs="Tahoma"/>
          <w:color w:val="FF0000"/>
        </w:rPr>
        <w:t>scpec</w:t>
      </w:r>
      <w:proofErr w:type="spellEnd"/>
      <w:r w:rsidRPr="003C64EB">
        <w:rPr>
          <w:rFonts w:asciiTheme="minorHAnsi" w:hAnsiTheme="minorHAnsi" w:cs="Tahoma"/>
          <w:color w:val="FF0000"/>
        </w:rPr>
        <w:t xml:space="preserve">. </w:t>
      </w:r>
      <w:r w:rsidR="006D7D63">
        <w:rPr>
          <w:rFonts w:asciiTheme="minorHAnsi" w:hAnsiTheme="minorHAnsi" w:cs="Tahoma"/>
          <w:color w:val="FF0000"/>
        </w:rPr>
        <w:t xml:space="preserve">As you </w:t>
      </w:r>
      <w:proofErr w:type="gramStart"/>
      <w:r w:rsidR="006D7D63">
        <w:rPr>
          <w:rFonts w:asciiTheme="minorHAnsi" w:hAnsiTheme="minorHAnsi" w:cs="Tahoma"/>
          <w:color w:val="FF0000"/>
        </w:rPr>
        <w:t>suggested ,</w:t>
      </w:r>
      <w:proofErr w:type="gramEnd"/>
      <w:r w:rsidR="006D7D63">
        <w:rPr>
          <w:rFonts w:asciiTheme="minorHAnsi" w:hAnsiTheme="minorHAnsi" w:cs="Tahoma"/>
          <w:color w:val="FF0000"/>
        </w:rPr>
        <w:t xml:space="preserve"> i</w:t>
      </w:r>
      <w:r w:rsidRPr="003C64EB">
        <w:rPr>
          <w:rFonts w:asciiTheme="minorHAnsi" w:hAnsiTheme="minorHAnsi" w:cs="Tahoma"/>
          <w:color w:val="FF0000"/>
        </w:rPr>
        <w:t xml:space="preserve">f we take 2% as stated above, and the literature Km varies from 10-61 </w:t>
      </w:r>
      <w:proofErr w:type="spellStart"/>
      <w:r w:rsidRPr="003C64EB">
        <w:rPr>
          <w:rFonts w:asciiTheme="minorHAnsi" w:hAnsiTheme="minorHAnsi" w:cs="Tahoma"/>
          <w:color w:val="FF0000"/>
        </w:rPr>
        <w:t>uM</w:t>
      </w:r>
      <w:proofErr w:type="spellEnd"/>
      <w:r w:rsidR="00826906">
        <w:rPr>
          <w:rFonts w:asciiTheme="minorHAnsi" w:hAnsiTheme="minorHAnsi" w:cs="Tahoma"/>
          <w:color w:val="FF0000"/>
        </w:rPr>
        <w:t xml:space="preserve"> (for p53)</w:t>
      </w:r>
      <w:r w:rsidR="006D7D63">
        <w:rPr>
          <w:rFonts w:asciiTheme="minorHAnsi" w:hAnsiTheme="minorHAnsi" w:cs="Tahoma"/>
          <w:color w:val="FF0000"/>
        </w:rPr>
        <w:t xml:space="preserve"> for Sirt1</w:t>
      </w:r>
      <w:r w:rsidRPr="003C64EB">
        <w:rPr>
          <w:rFonts w:asciiTheme="minorHAnsi" w:hAnsiTheme="minorHAnsi" w:cs="Tahoma"/>
          <w:color w:val="FF0000"/>
        </w:rPr>
        <w:t xml:space="preserve">, the substrate (peptide) will be 0.2-1.22 </w:t>
      </w:r>
      <w:proofErr w:type="spellStart"/>
      <w:r w:rsidRPr="003C64EB">
        <w:rPr>
          <w:rFonts w:asciiTheme="minorHAnsi" w:hAnsiTheme="minorHAnsi" w:cs="Tahoma"/>
          <w:color w:val="FF0000"/>
        </w:rPr>
        <w:t>uM</w:t>
      </w:r>
      <w:proofErr w:type="spellEnd"/>
      <w:r w:rsidRPr="003C64EB">
        <w:rPr>
          <w:rFonts w:asciiTheme="minorHAnsi" w:hAnsiTheme="minorHAnsi" w:cs="Tahoma"/>
          <w:color w:val="FF0000"/>
        </w:rPr>
        <w:t xml:space="preserve">. </w:t>
      </w:r>
      <w:r w:rsidR="006D7D63">
        <w:rPr>
          <w:rFonts w:asciiTheme="minorHAnsi" w:hAnsiTheme="minorHAnsi" w:cs="Tahoma"/>
          <w:color w:val="FF0000"/>
        </w:rPr>
        <w:t xml:space="preserve"> </w:t>
      </w:r>
      <w:r w:rsidR="0079779C">
        <w:rPr>
          <w:rFonts w:asciiTheme="minorHAnsi" w:hAnsiTheme="minorHAnsi" w:cs="Tahoma"/>
          <w:color w:val="FF0000"/>
        </w:rPr>
        <w:t xml:space="preserve">However, </w:t>
      </w:r>
      <w:proofErr w:type="spellStart"/>
      <w:r w:rsidR="0079779C">
        <w:rPr>
          <w:rFonts w:asciiTheme="minorHAnsi" w:hAnsiTheme="minorHAnsi" w:cs="Tahoma"/>
          <w:color w:val="FF0000"/>
        </w:rPr>
        <w:t>Pacholec</w:t>
      </w:r>
      <w:proofErr w:type="spellEnd"/>
      <w:r w:rsidR="0079779C">
        <w:rPr>
          <w:rFonts w:asciiTheme="minorHAnsi" w:hAnsiTheme="minorHAnsi" w:cs="Tahoma"/>
          <w:color w:val="FF0000"/>
        </w:rPr>
        <w:t xml:space="preserve"> et al., (2009)</w:t>
      </w:r>
      <w:r w:rsidR="00856828">
        <w:rPr>
          <w:rFonts w:asciiTheme="minorHAnsi" w:hAnsiTheme="minorHAnsi" w:cs="Tahoma"/>
          <w:color w:val="FF0000"/>
        </w:rPr>
        <w:t xml:space="preserve"> </w:t>
      </w:r>
      <w:r w:rsidR="00856828" w:rsidRPr="006D7D63">
        <w:rPr>
          <w:rFonts w:asciiTheme="minorHAnsi" w:hAnsiTheme="minorHAnsi" w:cs="Tahoma"/>
          <w:color w:val="FF0000"/>
        </w:rPr>
        <w:t>[</w:t>
      </w:r>
      <w:r w:rsidR="00856828" w:rsidRPr="006D7D63">
        <w:rPr>
          <w:rFonts w:asciiTheme="minorHAnsi" w:hAnsiTheme="minorHAnsi" w:cs="MyriadMM-SemiBold"/>
          <w:b/>
          <w:bCs/>
          <w:color w:val="FF0000"/>
          <w:sz w:val="18"/>
          <w:szCs w:val="18"/>
        </w:rPr>
        <w:t>SRT1720, SRT2183, SRT1460, and Resveratrol Are Not Direct</w:t>
      </w:r>
    </w:p>
    <w:p w:rsidR="0079779C" w:rsidRPr="003C64EB" w:rsidRDefault="00856828" w:rsidP="00856828">
      <w:pPr>
        <w:jc w:val="both"/>
        <w:rPr>
          <w:rFonts w:asciiTheme="minorHAnsi" w:hAnsiTheme="minorHAnsi" w:cs="Tahoma"/>
          <w:color w:val="FF0000"/>
        </w:rPr>
      </w:pPr>
      <w:r w:rsidRPr="006D7D63">
        <w:rPr>
          <w:rFonts w:asciiTheme="minorHAnsi" w:hAnsiTheme="minorHAnsi" w:cs="MyriadMM-SemiBold"/>
          <w:b/>
          <w:bCs/>
          <w:color w:val="FF0000"/>
          <w:sz w:val="18"/>
          <w:szCs w:val="18"/>
        </w:rPr>
        <w:lastRenderedPageBreak/>
        <w:t>Activators of SIRT1</w:t>
      </w:r>
      <w:r w:rsidRPr="006D7D63">
        <w:rPr>
          <w:rFonts w:asciiTheme="minorHAnsi" w:hAnsiTheme="minorHAnsi" w:cs="MyriadMM-SemiBold"/>
          <w:b/>
          <w:bCs/>
          <w:color w:val="FF0000"/>
          <w:sz w:val="18"/>
          <w:szCs w:val="18"/>
        </w:rPr>
        <w:t>]</w:t>
      </w:r>
      <w:r w:rsidR="0079779C" w:rsidRPr="006D7D63">
        <w:rPr>
          <w:rFonts w:asciiTheme="minorHAnsi" w:hAnsiTheme="minorHAnsi" w:cs="Tahoma"/>
          <w:color w:val="FF0000"/>
        </w:rPr>
        <w:t xml:space="preserve"> report</w:t>
      </w:r>
      <w:r w:rsidRPr="006D7D63">
        <w:rPr>
          <w:rFonts w:asciiTheme="minorHAnsi" w:hAnsiTheme="minorHAnsi" w:cs="Tahoma"/>
          <w:color w:val="FF0000"/>
        </w:rPr>
        <w:t>ed</w:t>
      </w:r>
      <w:r w:rsidR="0079779C" w:rsidRPr="006D7D63">
        <w:rPr>
          <w:rFonts w:asciiTheme="minorHAnsi" w:hAnsiTheme="minorHAnsi" w:cs="Tahoma"/>
          <w:color w:val="FF0000"/>
        </w:rPr>
        <w:t xml:space="preserve"> that the </w:t>
      </w:r>
      <w:proofErr w:type="gramStart"/>
      <w:r w:rsidR="0079779C" w:rsidRPr="006D7D63">
        <w:rPr>
          <w:rFonts w:asciiTheme="minorHAnsi" w:hAnsiTheme="minorHAnsi" w:cs="Tahoma"/>
          <w:color w:val="FF0000"/>
        </w:rPr>
        <w:t>Km(</w:t>
      </w:r>
      <w:proofErr w:type="gramEnd"/>
      <w:r w:rsidR="0079779C" w:rsidRPr="006D7D63">
        <w:rPr>
          <w:rFonts w:asciiTheme="minorHAnsi" w:hAnsiTheme="minorHAnsi" w:cs="Tahoma"/>
          <w:color w:val="FF0000"/>
        </w:rPr>
        <w:t>p53) is 4.5</w:t>
      </w:r>
      <w:r w:rsidR="0079779C">
        <w:rPr>
          <w:rFonts w:asciiTheme="minorHAnsi" w:hAnsiTheme="minorHAnsi" w:cs="Tahoma"/>
          <w:color w:val="FF0000"/>
        </w:rPr>
        <w:t xml:space="preserve"> </w:t>
      </w:r>
      <w:proofErr w:type="spellStart"/>
      <w:r w:rsidR="0079779C">
        <w:rPr>
          <w:rFonts w:asciiTheme="minorHAnsi" w:hAnsiTheme="minorHAnsi" w:cs="Tahoma"/>
          <w:color w:val="FF0000"/>
        </w:rPr>
        <w:t>uM</w:t>
      </w:r>
      <w:proofErr w:type="spellEnd"/>
      <w:r w:rsidR="0079779C">
        <w:rPr>
          <w:rFonts w:asciiTheme="minorHAnsi" w:hAnsiTheme="minorHAnsi" w:cs="Tahoma"/>
          <w:color w:val="FF0000"/>
        </w:rPr>
        <w:t xml:space="preserve"> and the peptide substrate used for activation assay was 1uM. This peptide</w:t>
      </w:r>
      <w:r w:rsidR="006D7D63">
        <w:rPr>
          <w:rFonts w:asciiTheme="minorHAnsi" w:hAnsiTheme="minorHAnsi" w:cs="Tahoma"/>
          <w:color w:val="FF0000"/>
        </w:rPr>
        <w:t xml:space="preserve"> (p53)</w:t>
      </w:r>
      <w:r w:rsidR="0079779C">
        <w:rPr>
          <w:rFonts w:asciiTheme="minorHAnsi" w:hAnsiTheme="minorHAnsi" w:cs="Tahoma"/>
          <w:color w:val="FF0000"/>
        </w:rPr>
        <w:t xml:space="preserve"> concentration will correspond to 22.22% of the Km. </w:t>
      </w:r>
    </w:p>
    <w:p w:rsidR="00073891" w:rsidRPr="00073891" w:rsidRDefault="00073891" w:rsidP="00073891">
      <w:pPr>
        <w:jc w:val="both"/>
        <w:rPr>
          <w:rFonts w:asciiTheme="minorHAnsi" w:hAnsiTheme="minorHAnsi" w:cs="Tahoma"/>
          <w:color w:val="000000"/>
        </w:rPr>
      </w:pPr>
      <w:r w:rsidRPr="00073891">
        <w:rPr>
          <w:rFonts w:asciiTheme="minorHAnsi" w:hAnsiTheme="minorHAnsi" w:cs="Tahoma"/>
          <w:color w:val="000000"/>
        </w:rPr>
        <w:t xml:space="preserve">By comparison, what are our %s for both [NAD+] and [peptide] (as %s of the respective </w:t>
      </w:r>
      <w:proofErr w:type="spellStart"/>
      <w:r w:rsidRPr="00073891">
        <w:rPr>
          <w:rFonts w:asciiTheme="minorHAnsi" w:hAnsiTheme="minorHAnsi" w:cs="Tahoma"/>
          <w:color w:val="000000"/>
        </w:rPr>
        <w:t>Kms</w:t>
      </w:r>
      <w:proofErr w:type="spellEnd"/>
      <w:r w:rsidRPr="00073891">
        <w:rPr>
          <w:rFonts w:asciiTheme="minorHAnsi" w:hAnsiTheme="minorHAnsi" w:cs="Tahoma"/>
          <w:color w:val="000000"/>
        </w:rPr>
        <w:t>)?</w:t>
      </w:r>
    </w:p>
    <w:p w:rsidR="00073891" w:rsidRPr="00073891" w:rsidRDefault="00073891" w:rsidP="00073891">
      <w:pPr>
        <w:jc w:val="both"/>
        <w:rPr>
          <w:rFonts w:asciiTheme="minorHAnsi" w:hAnsiTheme="minorHAnsi" w:cs="Tahoma"/>
          <w:color w:val="0000FF"/>
        </w:rPr>
      </w:pPr>
      <w:proofErr w:type="gramStart"/>
      <w:r w:rsidRPr="00073891">
        <w:rPr>
          <w:rFonts w:asciiTheme="minorHAnsi" w:hAnsiTheme="minorHAnsi" w:cs="Tahoma"/>
          <w:color w:val="0000FF"/>
        </w:rPr>
        <w:t>XG(</w:t>
      </w:r>
      <w:proofErr w:type="gramEnd"/>
      <w:r w:rsidRPr="00073891">
        <w:rPr>
          <w:rFonts w:asciiTheme="minorHAnsi" w:hAnsiTheme="minorHAnsi" w:cs="Tahoma"/>
          <w:color w:val="0000FF"/>
        </w:rPr>
        <w:t xml:space="preserve">6.17.16): The km(p53) or km (NAD) measurement for </w:t>
      </w:r>
      <w:proofErr w:type="spellStart"/>
      <w:r w:rsidRPr="00073891">
        <w:rPr>
          <w:rFonts w:asciiTheme="minorHAnsi" w:hAnsiTheme="minorHAnsi" w:cs="Tahoma"/>
          <w:color w:val="0000FF"/>
        </w:rPr>
        <w:t>enzo</w:t>
      </w:r>
      <w:proofErr w:type="spellEnd"/>
      <w:r w:rsidRPr="00073891">
        <w:rPr>
          <w:rFonts w:asciiTheme="minorHAnsi" w:hAnsiTheme="minorHAnsi" w:cs="Tahoma"/>
          <w:color w:val="0000FF"/>
        </w:rPr>
        <w:t xml:space="preserve">/ in-house SIRT3 will be obtained from initial rate experiment (0% DMSO + 0 </w:t>
      </w:r>
      <w:proofErr w:type="spellStart"/>
      <w:r w:rsidRPr="00073891">
        <w:rPr>
          <w:rFonts w:asciiTheme="minorHAnsi" w:hAnsiTheme="minorHAnsi" w:cs="Tahoma"/>
          <w:color w:val="0000FF"/>
        </w:rPr>
        <w:t>uM</w:t>
      </w:r>
      <w:proofErr w:type="spellEnd"/>
      <w:r w:rsidRPr="00073891">
        <w:rPr>
          <w:rFonts w:asciiTheme="minorHAnsi" w:hAnsiTheme="minorHAnsi" w:cs="Tahoma"/>
          <w:color w:val="0000FF"/>
        </w:rPr>
        <w:t xml:space="preserve"> modulator). As soon as we obtain the value, the % of the respective Km will be provided.  </w:t>
      </w:r>
    </w:p>
    <w:p w:rsidR="00073891" w:rsidRPr="00073891" w:rsidRDefault="00073891" w:rsidP="00073891">
      <w:pPr>
        <w:jc w:val="both"/>
        <w:rPr>
          <w:rFonts w:asciiTheme="minorHAnsi" w:hAnsiTheme="minorHAnsi" w:cs="Tahoma"/>
          <w:color w:val="000000"/>
        </w:rPr>
      </w:pPr>
      <w:r w:rsidRPr="00073891">
        <w:rPr>
          <w:rFonts w:asciiTheme="minorHAnsi" w:hAnsiTheme="minorHAnsi" w:cs="Tahoma"/>
          <w:color w:val="000000"/>
        </w:rPr>
        <w:t>Raj</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I am a little confused on why we chose certain conditions in our assays.</w:t>
      </w:r>
    </w:p>
    <w:p w:rsidR="00073891" w:rsidRP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The conditions chosen are for SIRT3. The km (p53) and </w:t>
      </w:r>
      <w:proofErr w:type="gramStart"/>
      <w:r w:rsidRPr="00073891">
        <w:rPr>
          <w:rFonts w:asciiTheme="minorHAnsi" w:hAnsiTheme="minorHAnsi"/>
          <w:color w:val="0000FF"/>
        </w:rPr>
        <w:t>km(</w:t>
      </w:r>
      <w:proofErr w:type="gramEnd"/>
      <w:r w:rsidRPr="00073891">
        <w:rPr>
          <w:rFonts w:asciiTheme="minorHAnsi" w:hAnsiTheme="minorHAnsi"/>
          <w:color w:val="0000FF"/>
        </w:rPr>
        <w:t>NAD) values reported in previous email were for SIRT1.</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 xml:space="preserve">You said p53 Km is 4.5uM. Why did we start at 50uM peptide for </w:t>
      </w:r>
      <w:proofErr w:type="spellStart"/>
      <w:r w:rsidRPr="00073891">
        <w:rPr>
          <w:rFonts w:asciiTheme="minorHAnsi" w:hAnsiTheme="minorHAnsi"/>
          <w:color w:val="000000"/>
        </w:rPr>
        <w:t>nonsaturating</w:t>
      </w:r>
      <w:proofErr w:type="spellEnd"/>
      <w:r w:rsidRPr="00073891">
        <w:rPr>
          <w:rFonts w:asciiTheme="minorHAnsi" w:hAnsiTheme="minorHAnsi"/>
          <w:color w:val="000000"/>
        </w:rPr>
        <w:t xml:space="preserve"> peptide screening? That is clearly not </w:t>
      </w:r>
      <w:proofErr w:type="spellStart"/>
      <w:r w:rsidRPr="00073891">
        <w:rPr>
          <w:rFonts w:asciiTheme="minorHAnsi" w:hAnsiTheme="minorHAnsi"/>
          <w:color w:val="000000"/>
        </w:rPr>
        <w:t>nonsaturating</w:t>
      </w:r>
      <w:proofErr w:type="spellEnd"/>
      <w:r w:rsidRPr="00073891">
        <w:rPr>
          <w:rFonts w:asciiTheme="minorHAnsi" w:hAnsiTheme="minorHAnsi"/>
          <w:color w:val="000000"/>
        </w:rPr>
        <w:t>. </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Can we detect lower concentrations?</w:t>
      </w:r>
    </w:p>
    <w:p w:rsidR="00073891" w:rsidRP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w:t>
      </w:r>
      <w:r w:rsidRPr="00073891">
        <w:rPr>
          <w:rFonts w:asciiTheme="minorHAnsi" w:hAnsiTheme="minorHAnsi"/>
          <w:b/>
          <w:bCs/>
          <w:color w:val="0000FF"/>
        </w:rPr>
        <w:t>For SIRT3</w:t>
      </w:r>
      <w:r w:rsidRPr="00073891">
        <w:rPr>
          <w:rFonts w:asciiTheme="minorHAnsi" w:hAnsiTheme="minorHAnsi"/>
          <w:color w:val="0000FF"/>
        </w:rPr>
        <w:t>,  minimum p53 concentration used was 10uM with 2mM NAD+ for 5 and 10 min (</w:t>
      </w:r>
      <w:proofErr w:type="spellStart"/>
      <w:r w:rsidRPr="00073891">
        <w:rPr>
          <w:rFonts w:asciiTheme="minorHAnsi" w:hAnsiTheme="minorHAnsi"/>
          <w:color w:val="0000FF"/>
        </w:rPr>
        <w:t>Exp</w:t>
      </w:r>
      <w:proofErr w:type="spellEnd"/>
      <w:r w:rsidRPr="00073891">
        <w:rPr>
          <w:rFonts w:asciiTheme="minorHAnsi" w:hAnsiTheme="minorHAnsi"/>
          <w:color w:val="0000FF"/>
        </w:rPr>
        <w:t xml:space="preserve"> AU35). We have not done exp. for SIRT1 with p53. So the numbers 4.5 </w:t>
      </w:r>
      <w:proofErr w:type="spellStart"/>
      <w:r w:rsidRPr="00073891">
        <w:rPr>
          <w:rFonts w:asciiTheme="minorHAnsi" w:hAnsiTheme="minorHAnsi"/>
          <w:color w:val="0000FF"/>
        </w:rPr>
        <w:t>uM</w:t>
      </w:r>
      <w:proofErr w:type="spellEnd"/>
      <w:r w:rsidRPr="00073891">
        <w:rPr>
          <w:rFonts w:asciiTheme="minorHAnsi" w:hAnsiTheme="minorHAnsi"/>
          <w:color w:val="0000FF"/>
        </w:rPr>
        <w:t xml:space="preserve"> (Km_</w:t>
      </w:r>
      <w:proofErr w:type="gramStart"/>
      <w:r w:rsidRPr="00073891">
        <w:rPr>
          <w:rFonts w:asciiTheme="minorHAnsi" w:hAnsiTheme="minorHAnsi"/>
          <w:color w:val="0000FF"/>
        </w:rPr>
        <w:t>p53(</w:t>
      </w:r>
      <w:proofErr w:type="gramEnd"/>
      <w:r w:rsidRPr="00073891">
        <w:rPr>
          <w:rFonts w:asciiTheme="minorHAnsi" w:hAnsiTheme="minorHAnsi"/>
          <w:color w:val="0000FF"/>
        </w:rPr>
        <w:t xml:space="preserve">SIRT1) is not comparable to 50 </w:t>
      </w:r>
      <w:proofErr w:type="spellStart"/>
      <w:r w:rsidRPr="00073891">
        <w:rPr>
          <w:rFonts w:asciiTheme="minorHAnsi" w:hAnsiTheme="minorHAnsi"/>
          <w:color w:val="0000FF"/>
        </w:rPr>
        <w:t>uM</w:t>
      </w:r>
      <w:proofErr w:type="spellEnd"/>
      <w:r w:rsidRPr="00073891">
        <w:rPr>
          <w:rFonts w:asciiTheme="minorHAnsi" w:hAnsiTheme="minorHAnsi"/>
          <w:color w:val="0000FF"/>
        </w:rPr>
        <w:t xml:space="preserve"> ---[p53]_SIRT3. Yes. We can go lower peptide concentrations.</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You said SIRT1 NAD Km is around 100uM. Is it true that in order to match JMC we only used saturating NAD? This may be ok so far since we were refuting JMC. </w:t>
      </w:r>
    </w:p>
    <w:p w:rsidR="00073891" w:rsidRP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The SIRT1 </w:t>
      </w:r>
      <w:r w:rsidRPr="00073891">
        <w:rPr>
          <w:rFonts w:asciiTheme="minorHAnsi" w:hAnsiTheme="minorHAnsi"/>
          <w:i/>
          <w:iCs/>
          <w:color w:val="0000FF"/>
        </w:rPr>
        <w:t xml:space="preserve">Km </w:t>
      </w:r>
      <w:r w:rsidRPr="00073891">
        <w:rPr>
          <w:rFonts w:asciiTheme="minorHAnsi" w:hAnsiTheme="minorHAnsi"/>
          <w:color w:val="0000FF"/>
        </w:rPr>
        <w:t xml:space="preserve">for NAD+ was reported as 94 </w:t>
      </w:r>
      <w:proofErr w:type="spellStart"/>
      <w:r w:rsidRPr="00073891">
        <w:rPr>
          <w:rFonts w:asciiTheme="minorHAnsi" w:hAnsiTheme="minorHAnsi"/>
          <w:color w:val="0000FF"/>
        </w:rPr>
        <w:t>uM</w:t>
      </w:r>
      <w:proofErr w:type="spellEnd"/>
      <w:r w:rsidRPr="00073891">
        <w:rPr>
          <w:rFonts w:asciiTheme="minorHAnsi" w:hAnsiTheme="minorHAnsi"/>
          <w:color w:val="000000"/>
        </w:rPr>
        <w:t xml:space="preserve"> </w:t>
      </w:r>
      <w:r w:rsidRPr="00073891">
        <w:rPr>
          <w:rFonts w:asciiTheme="minorHAnsi" w:hAnsiTheme="minorHAnsi"/>
          <w:color w:val="0000FF"/>
        </w:rPr>
        <w:t>in JBC 2010 paper. Yes, in order to match JMC</w:t>
      </w:r>
      <w:proofErr w:type="gramStart"/>
      <w:r w:rsidRPr="00073891">
        <w:rPr>
          <w:rFonts w:asciiTheme="minorHAnsi" w:hAnsiTheme="minorHAnsi"/>
          <w:color w:val="0000FF"/>
        </w:rPr>
        <w:t>  paper</w:t>
      </w:r>
      <w:proofErr w:type="gramEnd"/>
      <w:r w:rsidRPr="00073891">
        <w:rPr>
          <w:rFonts w:asciiTheme="minorHAnsi" w:hAnsiTheme="minorHAnsi"/>
          <w:color w:val="0000FF"/>
        </w:rPr>
        <w:t xml:space="preserve">, we used 250uM FdL peptide + 500uM NAD conditions for SIRT1 and SIRT3. </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What is Km of fluorophore conjugated peptide? I need to know peptide concentration used on nature as percent of Km peptide. </w:t>
      </w:r>
    </w:p>
    <w:p w:rsid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For Enzo SIRT1, km_FdL1peptide =64uM; For Enzo SIRT3, km_FdL2 peptide =32uM. </w:t>
      </w:r>
      <w:proofErr w:type="spellStart"/>
      <w:r w:rsidRPr="00073891">
        <w:rPr>
          <w:rFonts w:asciiTheme="minorHAnsi" w:hAnsiTheme="minorHAnsi"/>
          <w:color w:val="0000FF"/>
        </w:rPr>
        <w:t>Km_peptide</w:t>
      </w:r>
      <w:proofErr w:type="spellEnd"/>
      <w:r w:rsidRPr="00073891">
        <w:rPr>
          <w:rFonts w:asciiTheme="minorHAnsi" w:hAnsiTheme="minorHAnsi"/>
          <w:color w:val="0000FF"/>
        </w:rPr>
        <w:t xml:space="preserve"> in nature 2007 paper was not clearly mentioned.</w:t>
      </w:r>
    </w:p>
    <w:p w:rsidR="00C771D3" w:rsidRPr="00C771D3" w:rsidRDefault="00C771D3" w:rsidP="00C771D3">
      <w:pPr>
        <w:jc w:val="both"/>
        <w:rPr>
          <w:rFonts w:ascii="Calibri" w:eastAsia="Times New Roman" w:hAnsi="Calibri"/>
          <w:color w:val="FF0000"/>
          <w:sz w:val="22"/>
          <w:szCs w:val="22"/>
        </w:rPr>
      </w:pPr>
      <w:r>
        <w:rPr>
          <w:rFonts w:ascii="Calibri" w:eastAsia="Times New Roman" w:hAnsi="Calibri"/>
          <w:color w:val="FF0000"/>
          <w:sz w:val="22"/>
          <w:szCs w:val="22"/>
        </w:rPr>
        <w:t xml:space="preserve">Also, </w:t>
      </w:r>
      <w:proofErr w:type="spellStart"/>
      <w:r w:rsidRPr="00C771D3">
        <w:rPr>
          <w:rFonts w:ascii="Calibri" w:eastAsia="Times New Roman" w:hAnsi="Calibri"/>
          <w:color w:val="FF0000"/>
          <w:sz w:val="22"/>
          <w:szCs w:val="22"/>
        </w:rPr>
        <w:t>Kaeberlein</w:t>
      </w:r>
      <w:proofErr w:type="spellEnd"/>
      <w:r w:rsidRPr="00C771D3">
        <w:rPr>
          <w:rFonts w:ascii="Calibri" w:eastAsia="Times New Roman" w:hAnsi="Calibri"/>
          <w:color w:val="FF0000"/>
          <w:sz w:val="22"/>
          <w:szCs w:val="22"/>
        </w:rPr>
        <w:t xml:space="preserve"> et al, 2005 reported that Km (FdL peptide) = 87.6±19.7</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Is SIRT3 NAD Km around 600uM? Then our lowest concentration of NAD is around 1/6 of that? I want to compare this % to nature peptide concentration as % of Km. </w:t>
      </w:r>
    </w:p>
    <w:p w:rsid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Enzo SIRT1 </w:t>
      </w:r>
      <w:proofErr w:type="spellStart"/>
      <w:r w:rsidRPr="00073891">
        <w:rPr>
          <w:rFonts w:asciiTheme="minorHAnsi" w:hAnsiTheme="minorHAnsi"/>
          <w:color w:val="0000FF"/>
        </w:rPr>
        <w:t>km_NAD</w:t>
      </w:r>
      <w:proofErr w:type="spellEnd"/>
      <w:r w:rsidRPr="00073891">
        <w:rPr>
          <w:rFonts w:asciiTheme="minorHAnsi" w:hAnsiTheme="minorHAnsi"/>
          <w:color w:val="0000FF"/>
        </w:rPr>
        <w:t xml:space="preserve">+=558 </w:t>
      </w:r>
      <w:proofErr w:type="spellStart"/>
      <w:r w:rsidRPr="00073891">
        <w:rPr>
          <w:rFonts w:asciiTheme="minorHAnsi" w:hAnsiTheme="minorHAnsi"/>
          <w:color w:val="0000FF"/>
        </w:rPr>
        <w:t>uM</w:t>
      </w:r>
      <w:proofErr w:type="spellEnd"/>
      <w:r w:rsidRPr="00073891">
        <w:rPr>
          <w:rFonts w:asciiTheme="minorHAnsi" w:hAnsiTheme="minorHAnsi"/>
          <w:color w:val="0000FF"/>
        </w:rPr>
        <w:t xml:space="preserve"> (FdL1 peptide); Enzo SIRT3 </w:t>
      </w:r>
      <w:proofErr w:type="spellStart"/>
      <w:r w:rsidRPr="00073891">
        <w:rPr>
          <w:rFonts w:asciiTheme="minorHAnsi" w:hAnsiTheme="minorHAnsi"/>
          <w:color w:val="0000FF"/>
        </w:rPr>
        <w:t>km_NAD</w:t>
      </w:r>
      <w:proofErr w:type="spellEnd"/>
      <w:r w:rsidRPr="00073891">
        <w:rPr>
          <w:rFonts w:asciiTheme="minorHAnsi" w:hAnsiTheme="minorHAnsi"/>
          <w:color w:val="0000FF"/>
        </w:rPr>
        <w:t xml:space="preserve">+=2034 </w:t>
      </w:r>
      <w:proofErr w:type="spellStart"/>
      <w:r w:rsidRPr="00073891">
        <w:rPr>
          <w:rFonts w:asciiTheme="minorHAnsi" w:hAnsiTheme="minorHAnsi"/>
          <w:color w:val="0000FF"/>
        </w:rPr>
        <w:t>uM</w:t>
      </w:r>
      <w:proofErr w:type="spellEnd"/>
      <w:r w:rsidRPr="00073891">
        <w:rPr>
          <w:rFonts w:asciiTheme="minorHAnsi" w:hAnsiTheme="minorHAnsi"/>
          <w:color w:val="0000FF"/>
        </w:rPr>
        <w:t xml:space="preserve"> (FdL2 peptide). This is reported in Enzo user manual. </w:t>
      </w:r>
    </w:p>
    <w:p w:rsidR="00C771D3" w:rsidRPr="00C771D3" w:rsidRDefault="00C771D3" w:rsidP="00C771D3">
      <w:pPr>
        <w:jc w:val="both"/>
        <w:rPr>
          <w:rFonts w:ascii="Calibri" w:eastAsia="Times New Roman" w:hAnsi="Calibri"/>
          <w:color w:val="FF0000"/>
          <w:sz w:val="22"/>
          <w:szCs w:val="22"/>
        </w:rPr>
      </w:pPr>
      <w:r w:rsidRPr="00C771D3">
        <w:rPr>
          <w:rFonts w:asciiTheme="minorHAnsi" w:hAnsiTheme="minorHAnsi"/>
          <w:color w:val="FF0000"/>
        </w:rPr>
        <w:t xml:space="preserve">Also, </w:t>
      </w:r>
      <w:r w:rsidRPr="00C771D3">
        <w:rPr>
          <w:rFonts w:ascii="Calibri" w:eastAsia="Times New Roman" w:hAnsi="Calibri"/>
          <w:color w:val="FF0000"/>
          <w:sz w:val="22"/>
          <w:szCs w:val="22"/>
        </w:rPr>
        <w:t xml:space="preserve">Lei </w:t>
      </w:r>
      <w:proofErr w:type="spellStart"/>
      <w:r w:rsidRPr="00C771D3">
        <w:rPr>
          <w:rFonts w:ascii="Calibri" w:eastAsia="Times New Roman" w:hAnsi="Calibri"/>
          <w:color w:val="FF0000"/>
          <w:sz w:val="22"/>
          <w:szCs w:val="22"/>
        </w:rPr>
        <w:t>Jin</w:t>
      </w:r>
      <w:proofErr w:type="spellEnd"/>
      <w:r w:rsidRPr="00C771D3">
        <w:rPr>
          <w:rFonts w:ascii="Calibri" w:eastAsia="Times New Roman" w:hAnsi="Calibri"/>
          <w:color w:val="FF0000"/>
          <w:sz w:val="22"/>
          <w:szCs w:val="22"/>
        </w:rPr>
        <w:t xml:space="preserve"> et al 2009</w:t>
      </w:r>
      <w:r>
        <w:rPr>
          <w:rFonts w:ascii="Calibri" w:eastAsia="Times New Roman" w:hAnsi="Calibri"/>
          <w:color w:val="FF0000"/>
          <w:sz w:val="22"/>
          <w:szCs w:val="22"/>
        </w:rPr>
        <w:t xml:space="preserve"> reported that Km NAD for Sirt3 is 600 </w:t>
      </w:r>
      <w:proofErr w:type="spellStart"/>
      <w:r>
        <w:rPr>
          <w:rFonts w:ascii="Calibri" w:eastAsia="Times New Roman" w:hAnsi="Calibri"/>
          <w:color w:val="FF0000"/>
          <w:sz w:val="22"/>
          <w:szCs w:val="22"/>
        </w:rPr>
        <w:t>uM</w:t>
      </w:r>
      <w:proofErr w:type="spellEnd"/>
      <w:r>
        <w:rPr>
          <w:rFonts w:ascii="Calibri" w:eastAsia="Times New Roman" w:hAnsi="Calibri"/>
          <w:color w:val="FF0000"/>
          <w:sz w:val="22"/>
          <w:szCs w:val="22"/>
        </w:rPr>
        <w:t>.</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 xml:space="preserve">Please revert quickly and clearly and give these comments both of your attention since this is an example of how we can lose time with insufficient </w:t>
      </w:r>
      <w:proofErr w:type="spellStart"/>
      <w:r w:rsidRPr="00073891">
        <w:rPr>
          <w:rFonts w:asciiTheme="minorHAnsi" w:hAnsiTheme="minorHAnsi"/>
          <w:color w:val="000000"/>
        </w:rPr>
        <w:t>exptl</w:t>
      </w:r>
      <w:proofErr w:type="spellEnd"/>
      <w:r w:rsidRPr="00073891">
        <w:rPr>
          <w:rFonts w:asciiTheme="minorHAnsi" w:hAnsiTheme="minorHAnsi"/>
          <w:color w:val="000000"/>
        </w:rPr>
        <w:t xml:space="preserve"> planning. </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Raj </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color w:val="1F497D"/>
          <w:sz w:val="24"/>
          <w:szCs w:val="24"/>
        </w:rPr>
        <w:t xml:space="preserve">RC (6.17.16): </w:t>
      </w:r>
      <w:r w:rsidRPr="00073891">
        <w:rPr>
          <w:rFonts w:asciiTheme="minorHAnsi" w:hAnsiTheme="minorHAnsi"/>
          <w:sz w:val="24"/>
          <w:szCs w:val="24"/>
        </w:rPr>
        <w:t>In order to run modulation assays under conditions similar to those reported for previously reported allosteric activators (resveratrol/SRT compounds)</w:t>
      </w:r>
      <w:proofErr w:type="gramStart"/>
      <w:r w:rsidRPr="00073891">
        <w:rPr>
          <w:rFonts w:asciiTheme="minorHAnsi" w:hAnsiTheme="minorHAnsi"/>
          <w:sz w:val="24"/>
          <w:szCs w:val="24"/>
        </w:rPr>
        <w:t>,</w:t>
      </w:r>
      <w:proofErr w:type="gramEnd"/>
      <w:r w:rsidRPr="00073891">
        <w:rPr>
          <w:rFonts w:asciiTheme="minorHAnsi" w:hAnsiTheme="minorHAnsi"/>
          <w:sz w:val="24"/>
          <w:szCs w:val="24"/>
        </w:rPr>
        <w:t xml:space="preserve"> we may want to look into SI of the attached paper (which we have all seen before). </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sz w:val="24"/>
          <w:szCs w:val="24"/>
        </w:rPr>
        <w:t>In particular, please look up the SI and determine:</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sz w:val="24"/>
          <w:szCs w:val="24"/>
        </w:rPr>
        <w:t xml:space="preserve">a) </w:t>
      </w:r>
      <w:proofErr w:type="gramStart"/>
      <w:r w:rsidRPr="00073891">
        <w:rPr>
          <w:rFonts w:asciiTheme="minorHAnsi" w:hAnsiTheme="minorHAnsi"/>
          <w:sz w:val="24"/>
          <w:szCs w:val="24"/>
        </w:rPr>
        <w:t>what</w:t>
      </w:r>
      <w:proofErr w:type="gramEnd"/>
      <w:r w:rsidRPr="00073891">
        <w:rPr>
          <w:rFonts w:asciiTheme="minorHAnsi" w:hAnsiTheme="minorHAnsi"/>
          <w:sz w:val="24"/>
          <w:szCs w:val="24"/>
        </w:rPr>
        <w:t xml:space="preserve"> was [peptide] used in the EC1.5/max activation assays?</w:t>
      </w:r>
      <w:r w:rsidRPr="00073891">
        <w:rPr>
          <w:rFonts w:asciiTheme="minorHAnsi" w:hAnsiTheme="minorHAnsi"/>
          <w:color w:val="1F497D"/>
          <w:sz w:val="24"/>
          <w:szCs w:val="24"/>
        </w:rPr>
        <w:t xml:space="preserve"> </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sz w:val="24"/>
          <w:szCs w:val="24"/>
        </w:rPr>
        <w:t xml:space="preserve">b) </w:t>
      </w:r>
      <w:proofErr w:type="gramStart"/>
      <w:r w:rsidRPr="00073891">
        <w:rPr>
          <w:rFonts w:asciiTheme="minorHAnsi" w:hAnsiTheme="minorHAnsi"/>
          <w:sz w:val="24"/>
          <w:szCs w:val="24"/>
        </w:rPr>
        <w:t>what</w:t>
      </w:r>
      <w:proofErr w:type="gramEnd"/>
      <w:r w:rsidRPr="00073891">
        <w:rPr>
          <w:rFonts w:asciiTheme="minorHAnsi" w:hAnsiTheme="minorHAnsi"/>
          <w:sz w:val="24"/>
          <w:szCs w:val="24"/>
        </w:rPr>
        <w:t xml:space="preserve"> was the time used in the EC1.5/max activation assays?</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color w:val="0000FF"/>
          <w:sz w:val="24"/>
          <w:szCs w:val="24"/>
        </w:rPr>
        <w:t>XG(6.17.16</w:t>
      </w:r>
      <w:r w:rsidRPr="00C771D3">
        <w:rPr>
          <w:rFonts w:asciiTheme="minorHAnsi" w:hAnsiTheme="minorHAnsi"/>
          <w:color w:val="0066FF"/>
          <w:sz w:val="24"/>
          <w:szCs w:val="24"/>
        </w:rPr>
        <w:t xml:space="preserve">): </w:t>
      </w:r>
      <w:r w:rsidRPr="00C771D3">
        <w:rPr>
          <w:rFonts w:asciiTheme="minorHAnsi" w:hAnsiTheme="minorHAnsi"/>
          <w:b/>
          <w:bCs/>
          <w:color w:val="0066FF"/>
          <w:sz w:val="24"/>
          <w:szCs w:val="24"/>
          <w:u w:val="single"/>
        </w:rPr>
        <w:t>SIRT1</w:t>
      </w:r>
      <w:r w:rsidRPr="00C771D3">
        <w:rPr>
          <w:rFonts w:asciiTheme="minorHAnsi" w:hAnsiTheme="minorHAnsi"/>
          <w:color w:val="0066FF"/>
          <w:sz w:val="24"/>
          <w:szCs w:val="24"/>
        </w:rPr>
        <w:t xml:space="preserve"> activity was monitored using a 20 amino acid peptide (Ac-Glu-Glu-Lys(biotin)-Gly-Gln-Ser-Thr-Ser-Ser-His-Ser-Lys(Ac)-Nle-Ser-Thr-Glu-Gly–Lys(MR121 or </w:t>
      </w:r>
      <w:proofErr w:type="spellStart"/>
      <w:r w:rsidRPr="00C771D3">
        <w:rPr>
          <w:rFonts w:asciiTheme="minorHAnsi" w:hAnsiTheme="minorHAnsi"/>
          <w:color w:val="0066FF"/>
          <w:sz w:val="24"/>
          <w:szCs w:val="24"/>
        </w:rPr>
        <w:t>Tamra</w:t>
      </w:r>
      <w:proofErr w:type="spellEnd"/>
      <w:r w:rsidRPr="00C771D3">
        <w:rPr>
          <w:rFonts w:asciiTheme="minorHAnsi" w:hAnsiTheme="minorHAnsi"/>
          <w:color w:val="0066FF"/>
          <w:sz w:val="24"/>
          <w:szCs w:val="24"/>
        </w:rPr>
        <w:t>)-</w:t>
      </w:r>
      <w:r w:rsidRPr="00C771D3">
        <w:rPr>
          <w:rFonts w:asciiTheme="minorHAnsi" w:hAnsiTheme="minorHAnsi"/>
          <w:color w:val="0066FF"/>
          <w:sz w:val="24"/>
          <w:szCs w:val="24"/>
        </w:rPr>
        <w:lastRenderedPageBreak/>
        <w:t xml:space="preserve">Glu-Glu-NH2) derived from the sequence of p53. The mass spectrometry assay was conducted as follows: </w:t>
      </w:r>
      <w:r w:rsidRPr="00C771D3">
        <w:rPr>
          <w:rFonts w:asciiTheme="minorHAnsi" w:hAnsiTheme="minorHAnsi"/>
          <w:b/>
          <w:bCs/>
          <w:color w:val="0066FF"/>
          <w:sz w:val="24"/>
          <w:szCs w:val="24"/>
          <w:u w:val="single"/>
        </w:rPr>
        <w:t xml:space="preserve">0.5 </w:t>
      </w:r>
      <w:proofErr w:type="spellStart"/>
      <w:r w:rsidRPr="00C771D3">
        <w:rPr>
          <w:rFonts w:asciiTheme="minorHAnsi" w:hAnsiTheme="minorHAnsi"/>
          <w:b/>
          <w:bCs/>
          <w:color w:val="0066FF"/>
          <w:sz w:val="24"/>
          <w:szCs w:val="24"/>
          <w:u w:val="single"/>
        </w:rPr>
        <w:t>μM</w:t>
      </w:r>
      <w:proofErr w:type="spellEnd"/>
      <w:r w:rsidRPr="00C771D3">
        <w:rPr>
          <w:rFonts w:asciiTheme="minorHAnsi" w:hAnsiTheme="minorHAnsi"/>
          <w:b/>
          <w:bCs/>
          <w:color w:val="0066FF"/>
          <w:sz w:val="24"/>
          <w:szCs w:val="24"/>
          <w:u w:val="single"/>
        </w:rPr>
        <w:t xml:space="preserve"> peptide substrate</w:t>
      </w:r>
      <w:r w:rsidRPr="00C771D3">
        <w:rPr>
          <w:rFonts w:asciiTheme="minorHAnsi" w:hAnsiTheme="minorHAnsi"/>
          <w:color w:val="0066FF"/>
          <w:sz w:val="24"/>
          <w:szCs w:val="24"/>
        </w:rPr>
        <w:t xml:space="preserve">, 120 </w:t>
      </w:r>
      <w:proofErr w:type="spellStart"/>
      <w:r w:rsidRPr="00C771D3">
        <w:rPr>
          <w:rFonts w:asciiTheme="minorHAnsi" w:hAnsiTheme="minorHAnsi"/>
          <w:color w:val="0066FF"/>
          <w:sz w:val="24"/>
          <w:szCs w:val="24"/>
        </w:rPr>
        <w:t>μM</w:t>
      </w:r>
      <w:proofErr w:type="spellEnd"/>
      <w:r w:rsidRPr="00C771D3">
        <w:rPr>
          <w:rFonts w:asciiTheme="minorHAnsi" w:hAnsiTheme="minorHAnsi"/>
          <w:color w:val="0066FF"/>
          <w:sz w:val="24"/>
          <w:szCs w:val="24"/>
        </w:rPr>
        <w:t xml:space="preserve"> βNAD+, 10 </w:t>
      </w:r>
      <w:proofErr w:type="spellStart"/>
      <w:r w:rsidRPr="00C771D3">
        <w:rPr>
          <w:rFonts w:asciiTheme="minorHAnsi" w:hAnsiTheme="minorHAnsi"/>
          <w:color w:val="0066FF"/>
          <w:sz w:val="24"/>
          <w:szCs w:val="24"/>
        </w:rPr>
        <w:t>nM</w:t>
      </w:r>
      <w:proofErr w:type="spellEnd"/>
      <w:r w:rsidRPr="00C771D3">
        <w:rPr>
          <w:rFonts w:asciiTheme="minorHAnsi" w:hAnsiTheme="minorHAnsi"/>
          <w:color w:val="0066FF"/>
          <w:sz w:val="24"/>
          <w:szCs w:val="24"/>
        </w:rPr>
        <w:t xml:space="preserve"> SIRT1, and reaction buffer (50 mM </w:t>
      </w:r>
      <w:proofErr w:type="spellStart"/>
      <w:r w:rsidRPr="00C771D3">
        <w:rPr>
          <w:rFonts w:asciiTheme="minorHAnsi" w:hAnsiTheme="minorHAnsi"/>
          <w:color w:val="0066FF"/>
          <w:sz w:val="24"/>
          <w:szCs w:val="24"/>
        </w:rPr>
        <w:t>Tris</w:t>
      </w:r>
      <w:proofErr w:type="spellEnd"/>
      <w:r w:rsidRPr="00C771D3">
        <w:rPr>
          <w:rFonts w:asciiTheme="minorHAnsi" w:hAnsiTheme="minorHAnsi"/>
          <w:color w:val="0066FF"/>
          <w:sz w:val="24"/>
          <w:szCs w:val="24"/>
        </w:rPr>
        <w:t xml:space="preserve">-acetate pH 8, 137 mM </w:t>
      </w:r>
      <w:proofErr w:type="spellStart"/>
      <w:r w:rsidRPr="00C771D3">
        <w:rPr>
          <w:rFonts w:asciiTheme="minorHAnsi" w:hAnsiTheme="minorHAnsi"/>
          <w:color w:val="0066FF"/>
          <w:sz w:val="24"/>
          <w:szCs w:val="24"/>
        </w:rPr>
        <w:t>NaCl</w:t>
      </w:r>
      <w:proofErr w:type="spellEnd"/>
      <w:r w:rsidRPr="00C771D3">
        <w:rPr>
          <w:rFonts w:asciiTheme="minorHAnsi" w:hAnsiTheme="minorHAnsi"/>
          <w:color w:val="0066FF"/>
          <w:sz w:val="24"/>
          <w:szCs w:val="24"/>
        </w:rPr>
        <w:t xml:space="preserve">, 2.7 mM </w:t>
      </w:r>
      <w:proofErr w:type="spellStart"/>
      <w:r w:rsidRPr="00C771D3">
        <w:rPr>
          <w:rFonts w:asciiTheme="minorHAnsi" w:hAnsiTheme="minorHAnsi"/>
          <w:color w:val="0066FF"/>
          <w:sz w:val="24"/>
          <w:szCs w:val="24"/>
        </w:rPr>
        <w:t>KCl</w:t>
      </w:r>
      <w:proofErr w:type="spellEnd"/>
      <w:r w:rsidRPr="00C771D3">
        <w:rPr>
          <w:rFonts w:asciiTheme="minorHAnsi" w:hAnsiTheme="minorHAnsi"/>
          <w:color w:val="0066FF"/>
          <w:sz w:val="24"/>
          <w:szCs w:val="24"/>
        </w:rPr>
        <w:t xml:space="preserve">, 1 mM MgCl2, 5 mM DTT, 0.05% BSA). Reactions were incubated for </w:t>
      </w:r>
      <w:r w:rsidRPr="00C771D3">
        <w:rPr>
          <w:rFonts w:asciiTheme="minorHAnsi" w:hAnsiTheme="minorHAnsi"/>
          <w:b/>
          <w:bCs/>
          <w:color w:val="0066FF"/>
          <w:sz w:val="24"/>
          <w:szCs w:val="24"/>
          <w:u w:val="single"/>
        </w:rPr>
        <w:t>25 minutes at 25oC</w:t>
      </w:r>
      <w:r w:rsidRPr="00C771D3">
        <w:rPr>
          <w:rFonts w:asciiTheme="minorHAnsi" w:hAnsiTheme="minorHAnsi"/>
          <w:color w:val="0066FF"/>
          <w:sz w:val="24"/>
          <w:szCs w:val="24"/>
        </w:rPr>
        <w:t xml:space="preserve">. </w:t>
      </w:r>
      <w:r w:rsidRPr="00073891">
        <w:rPr>
          <w:rFonts w:asciiTheme="minorHAnsi" w:hAnsiTheme="minorHAnsi"/>
          <w:color w:val="0000FF"/>
          <w:sz w:val="24"/>
          <w:szCs w:val="24"/>
        </w:rPr>
        <w:t xml:space="preserve">Test compounds were added to the reaction or vehicle control, DMSO. After the incubation with SIRT1, 10% formic acid with 50 mM nicotinamide (Sigma) was added to stop the reaction. </w:t>
      </w:r>
      <w:r w:rsidRPr="00073891">
        <w:rPr>
          <w:rFonts w:asciiTheme="minorHAnsi" w:hAnsiTheme="minorHAnsi"/>
          <w:b/>
          <w:bCs/>
          <w:i/>
          <w:iCs/>
          <w:color w:val="0000FF"/>
          <w:sz w:val="24"/>
          <w:szCs w:val="24"/>
          <w:u w:val="single"/>
        </w:rPr>
        <w:t>Milne JC et al. Nature, 45(2007)712-716.</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sz w:val="24"/>
          <w:szCs w:val="24"/>
        </w:rPr>
        <w:t>RC(</w:t>
      </w:r>
      <w:proofErr w:type="gramEnd"/>
      <w:r w:rsidRPr="00073891">
        <w:rPr>
          <w:rFonts w:asciiTheme="minorHAnsi" w:hAnsiTheme="minorHAnsi"/>
          <w:sz w:val="24"/>
          <w:szCs w:val="24"/>
        </w:rPr>
        <w:t>6.17.16): you also know the (p53?) peptide Km for SIRT1, please report it as well and hence the [peptide] as % of Km. </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FF"/>
          <w:sz w:val="24"/>
          <w:szCs w:val="24"/>
        </w:rPr>
        <w:t>XG(</w:t>
      </w:r>
      <w:proofErr w:type="gramEnd"/>
      <w:r w:rsidRPr="00073891">
        <w:rPr>
          <w:rFonts w:asciiTheme="minorHAnsi" w:hAnsiTheme="minorHAnsi"/>
          <w:color w:val="0000FF"/>
          <w:sz w:val="24"/>
          <w:szCs w:val="24"/>
        </w:rPr>
        <w:t xml:space="preserve">6.17.16): </w:t>
      </w:r>
      <w:r w:rsidRPr="00073891">
        <w:rPr>
          <w:rFonts w:asciiTheme="minorHAnsi" w:hAnsiTheme="minorHAnsi"/>
          <w:i/>
          <w:iCs/>
          <w:color w:val="0000FF"/>
          <w:sz w:val="24"/>
          <w:szCs w:val="24"/>
        </w:rPr>
        <w:t xml:space="preserve">Km </w:t>
      </w:r>
      <w:r w:rsidRPr="00073891">
        <w:rPr>
          <w:rFonts w:asciiTheme="minorHAnsi" w:hAnsiTheme="minorHAnsi"/>
          <w:color w:val="0000FF"/>
          <w:sz w:val="24"/>
          <w:szCs w:val="24"/>
        </w:rPr>
        <w:t xml:space="preserve">value for the p53 peptide(Native peptide 3_TableS1 below) to be 4.5 </w:t>
      </w:r>
      <w:proofErr w:type="spellStart"/>
      <w:r w:rsidRPr="00073891">
        <w:rPr>
          <w:rFonts w:asciiTheme="minorHAnsi" w:hAnsiTheme="minorHAnsi"/>
          <w:color w:val="0000FF"/>
          <w:sz w:val="24"/>
          <w:szCs w:val="24"/>
        </w:rPr>
        <w:t>uM</w:t>
      </w:r>
      <w:proofErr w:type="spellEnd"/>
      <w:r w:rsidRPr="00073891">
        <w:rPr>
          <w:rFonts w:asciiTheme="minorHAnsi" w:hAnsiTheme="minorHAnsi"/>
          <w:color w:val="0000FF"/>
          <w:sz w:val="24"/>
          <w:szCs w:val="24"/>
        </w:rPr>
        <w:t xml:space="preserve"> by the HPLC method. The SIRT1 </w:t>
      </w:r>
      <w:r w:rsidRPr="00073891">
        <w:rPr>
          <w:rFonts w:asciiTheme="minorHAnsi" w:hAnsiTheme="minorHAnsi"/>
          <w:i/>
          <w:iCs/>
          <w:color w:val="0000FF"/>
          <w:sz w:val="24"/>
          <w:szCs w:val="24"/>
        </w:rPr>
        <w:t xml:space="preserve">Km </w:t>
      </w:r>
      <w:r w:rsidRPr="00073891">
        <w:rPr>
          <w:rFonts w:asciiTheme="minorHAnsi" w:hAnsiTheme="minorHAnsi"/>
          <w:color w:val="0000FF"/>
          <w:sz w:val="24"/>
          <w:szCs w:val="24"/>
        </w:rPr>
        <w:t xml:space="preserve">for NAD+ was similarly determined by HPLC and was found to be 94 </w:t>
      </w:r>
      <w:proofErr w:type="spellStart"/>
      <w:r w:rsidRPr="00073891">
        <w:rPr>
          <w:rFonts w:asciiTheme="minorHAnsi" w:hAnsiTheme="minorHAnsi"/>
          <w:color w:val="0000FF"/>
          <w:sz w:val="24"/>
          <w:szCs w:val="24"/>
        </w:rPr>
        <w:t>uM</w:t>
      </w:r>
      <w:proofErr w:type="spellEnd"/>
      <w:r w:rsidRPr="00073891">
        <w:rPr>
          <w:rFonts w:asciiTheme="minorHAnsi" w:hAnsiTheme="minorHAnsi"/>
          <w:sz w:val="24"/>
          <w:szCs w:val="24"/>
        </w:rPr>
        <w:t>.</w:t>
      </w:r>
      <w:r w:rsidRPr="00073891">
        <w:rPr>
          <w:rFonts w:asciiTheme="minorHAnsi" w:hAnsiTheme="minorHAnsi"/>
          <w:color w:val="0000FF"/>
          <w:sz w:val="24"/>
          <w:szCs w:val="24"/>
        </w:rPr>
        <w:t xml:space="preserve"> Data were reported in </w:t>
      </w:r>
      <w:proofErr w:type="spellStart"/>
      <w:r w:rsidRPr="00073891">
        <w:rPr>
          <w:rFonts w:asciiTheme="minorHAnsi" w:hAnsiTheme="minorHAnsi"/>
          <w:b/>
          <w:bCs/>
          <w:i/>
          <w:iCs/>
          <w:color w:val="0000FF"/>
          <w:sz w:val="24"/>
          <w:szCs w:val="24"/>
          <w:u w:val="single"/>
        </w:rPr>
        <w:t>Pacholec</w:t>
      </w:r>
      <w:proofErr w:type="spellEnd"/>
      <w:r w:rsidRPr="00073891">
        <w:rPr>
          <w:rFonts w:asciiTheme="minorHAnsi" w:hAnsiTheme="minorHAnsi"/>
          <w:b/>
          <w:bCs/>
          <w:i/>
          <w:iCs/>
          <w:color w:val="0000FF"/>
          <w:sz w:val="24"/>
          <w:szCs w:val="24"/>
          <w:u w:val="single"/>
        </w:rPr>
        <w:t xml:space="preserve"> M et al. Journal of Biological Chemistry 285(2010) 8340- 8351.</w:t>
      </w:r>
      <w:r w:rsidRPr="00073891">
        <w:rPr>
          <w:rFonts w:asciiTheme="minorHAnsi" w:hAnsiTheme="minorHAnsi"/>
          <w:color w:val="0000FF"/>
          <w:sz w:val="24"/>
          <w:szCs w:val="24"/>
        </w:rPr>
        <w:t xml:space="preserve"> </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sz w:val="24"/>
          <w:szCs w:val="24"/>
        </w:rPr>
        <w:t>RC(</w:t>
      </w:r>
      <w:proofErr w:type="gramEnd"/>
      <w:r w:rsidRPr="00073891">
        <w:rPr>
          <w:rFonts w:asciiTheme="minorHAnsi" w:hAnsiTheme="minorHAnsi"/>
          <w:sz w:val="24"/>
          <w:szCs w:val="24"/>
        </w:rPr>
        <w:t xml:space="preserve">6.17.16): We will use this data to compare to our assay conditions, including those for saturating peptide, </w:t>
      </w:r>
      <w:proofErr w:type="spellStart"/>
      <w:r w:rsidRPr="00073891">
        <w:rPr>
          <w:rFonts w:asciiTheme="minorHAnsi" w:hAnsiTheme="minorHAnsi"/>
          <w:sz w:val="24"/>
          <w:szCs w:val="24"/>
        </w:rPr>
        <w:t>nonsaturating</w:t>
      </w:r>
      <w:proofErr w:type="spellEnd"/>
      <w:r w:rsidRPr="00073891">
        <w:rPr>
          <w:rFonts w:asciiTheme="minorHAnsi" w:hAnsiTheme="minorHAnsi"/>
          <w:sz w:val="24"/>
          <w:szCs w:val="24"/>
        </w:rPr>
        <w:t xml:space="preserve"> NAD+. </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FF"/>
          <w:sz w:val="24"/>
          <w:szCs w:val="24"/>
        </w:rPr>
        <w:t>XG(</w:t>
      </w:r>
      <w:proofErr w:type="gramEnd"/>
      <w:r w:rsidRPr="00073891">
        <w:rPr>
          <w:rFonts w:asciiTheme="minorHAnsi" w:hAnsiTheme="minorHAnsi"/>
          <w:color w:val="0000FF"/>
          <w:sz w:val="24"/>
          <w:szCs w:val="24"/>
        </w:rPr>
        <w:t xml:space="preserve">6.17.16): The substrate peptide used in Nature 2007 paper was fluorophore conjugated peptide. The substrate peptide used in JBC 2010 paper was native p53 peptide. The conditions used in JBC2010 paper may be used for comparison with our experimental conditions. </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color w:val="0000FF"/>
          <w:sz w:val="24"/>
          <w:szCs w:val="24"/>
        </w:rPr>
        <w:t xml:space="preserve">***The Km of human SIRT1 enzyme for acetylated peptide substrate was examined using the SIRT1 mass spectrometry assay. To determine the Km, the linear deacetylation rate was determined at 12 concentrations of acetylated peptide </w:t>
      </w:r>
      <w:r w:rsidRPr="00C771D3">
        <w:rPr>
          <w:rFonts w:asciiTheme="minorHAnsi" w:hAnsiTheme="minorHAnsi"/>
          <w:color w:val="0066FF"/>
          <w:sz w:val="24"/>
          <w:szCs w:val="24"/>
        </w:rPr>
        <w:t>substrate (</w:t>
      </w:r>
      <w:r w:rsidRPr="00C771D3">
        <w:rPr>
          <w:rFonts w:asciiTheme="minorHAnsi" w:hAnsiTheme="minorHAnsi"/>
          <w:b/>
          <w:bCs/>
          <w:color w:val="0066FF"/>
          <w:sz w:val="24"/>
          <w:szCs w:val="24"/>
          <w:u w:val="single"/>
        </w:rPr>
        <w:t xml:space="preserve">50, 25, 12.5, 6.25, 3.12, 1.56, 0.78, 0.39, 0.19, 0.098, 0.049, and 0.024 </w:t>
      </w:r>
      <w:proofErr w:type="spellStart"/>
      <w:r w:rsidRPr="00C771D3">
        <w:rPr>
          <w:rFonts w:asciiTheme="minorHAnsi" w:hAnsiTheme="minorHAnsi"/>
          <w:b/>
          <w:bCs/>
          <w:color w:val="0066FF"/>
          <w:sz w:val="24"/>
          <w:szCs w:val="24"/>
          <w:u w:val="single"/>
        </w:rPr>
        <w:t>μM</w:t>
      </w:r>
      <w:proofErr w:type="spellEnd"/>
      <w:r w:rsidRPr="00C771D3">
        <w:rPr>
          <w:rFonts w:asciiTheme="minorHAnsi" w:hAnsiTheme="minorHAnsi"/>
          <w:color w:val="0066FF"/>
          <w:sz w:val="24"/>
          <w:szCs w:val="24"/>
        </w:rPr>
        <w:t xml:space="preserve">) for each of the compound concentrations and for the vehicle control. SIRT1 enzyme, </w:t>
      </w:r>
      <w:r w:rsidRPr="00C771D3">
        <w:rPr>
          <w:rFonts w:asciiTheme="minorHAnsi" w:hAnsiTheme="minorHAnsi"/>
          <w:b/>
          <w:bCs/>
          <w:color w:val="0066FF"/>
          <w:sz w:val="24"/>
          <w:szCs w:val="24"/>
          <w:u w:val="single"/>
        </w:rPr>
        <w:t xml:space="preserve">2 mM NAD+, and 0-50 </w:t>
      </w:r>
      <w:proofErr w:type="spellStart"/>
      <w:r w:rsidRPr="00C771D3">
        <w:rPr>
          <w:rFonts w:asciiTheme="minorHAnsi" w:hAnsiTheme="minorHAnsi"/>
          <w:b/>
          <w:bCs/>
          <w:color w:val="0066FF"/>
          <w:sz w:val="24"/>
          <w:szCs w:val="24"/>
          <w:u w:val="single"/>
        </w:rPr>
        <w:t>μM</w:t>
      </w:r>
      <w:proofErr w:type="spellEnd"/>
      <w:r w:rsidRPr="00C771D3">
        <w:rPr>
          <w:rFonts w:asciiTheme="minorHAnsi" w:hAnsiTheme="minorHAnsi"/>
          <w:b/>
          <w:bCs/>
          <w:color w:val="0066FF"/>
          <w:sz w:val="24"/>
          <w:szCs w:val="24"/>
          <w:u w:val="single"/>
        </w:rPr>
        <w:t xml:space="preserve"> acetylated peptide substrate</w:t>
      </w:r>
      <w:r w:rsidRPr="00C771D3">
        <w:rPr>
          <w:rFonts w:asciiTheme="minorHAnsi" w:hAnsiTheme="minorHAnsi"/>
          <w:color w:val="0066FF"/>
          <w:sz w:val="24"/>
          <w:szCs w:val="24"/>
        </w:rPr>
        <w:t xml:space="preserve"> were incubated with 0-100 </w:t>
      </w:r>
      <w:proofErr w:type="spellStart"/>
      <w:r w:rsidRPr="00C771D3">
        <w:rPr>
          <w:rFonts w:asciiTheme="minorHAnsi" w:hAnsiTheme="minorHAnsi"/>
          <w:color w:val="0066FF"/>
          <w:sz w:val="24"/>
          <w:szCs w:val="24"/>
        </w:rPr>
        <w:t>μM</w:t>
      </w:r>
      <w:proofErr w:type="spellEnd"/>
      <w:r w:rsidRPr="00C771D3">
        <w:rPr>
          <w:rFonts w:asciiTheme="minorHAnsi" w:hAnsiTheme="minorHAnsi"/>
          <w:color w:val="0066FF"/>
          <w:sz w:val="24"/>
          <w:szCs w:val="24"/>
        </w:rPr>
        <w:t xml:space="preserve"> compound at </w:t>
      </w:r>
      <w:r w:rsidRPr="00C771D3">
        <w:rPr>
          <w:rFonts w:asciiTheme="minorHAnsi" w:hAnsiTheme="minorHAnsi"/>
          <w:b/>
          <w:bCs/>
          <w:color w:val="0066FF"/>
          <w:sz w:val="24"/>
          <w:szCs w:val="24"/>
          <w:u w:val="single"/>
        </w:rPr>
        <w:t>25°C</w:t>
      </w:r>
      <w:r w:rsidRPr="00C771D3">
        <w:rPr>
          <w:rFonts w:asciiTheme="minorHAnsi" w:hAnsiTheme="minorHAnsi"/>
          <w:color w:val="0066FF"/>
          <w:sz w:val="24"/>
          <w:szCs w:val="24"/>
        </w:rPr>
        <w:t xml:space="preserve">. At </w:t>
      </w:r>
      <w:r w:rsidRPr="00C771D3">
        <w:rPr>
          <w:rFonts w:asciiTheme="minorHAnsi" w:hAnsiTheme="minorHAnsi"/>
          <w:b/>
          <w:bCs/>
          <w:color w:val="0066FF"/>
          <w:sz w:val="24"/>
          <w:szCs w:val="24"/>
          <w:u w:val="single"/>
        </w:rPr>
        <w:t>0, 3, 6, 9, 12, 15, 20, and 25 minutes</w:t>
      </w:r>
      <w:r w:rsidRPr="00C771D3">
        <w:rPr>
          <w:rFonts w:asciiTheme="minorHAnsi" w:hAnsiTheme="minorHAnsi"/>
          <w:color w:val="0066FF"/>
          <w:sz w:val="24"/>
          <w:szCs w:val="24"/>
        </w:rPr>
        <w:t xml:space="preserve">, the </w:t>
      </w:r>
      <w:r w:rsidRPr="00073891">
        <w:rPr>
          <w:rFonts w:asciiTheme="minorHAnsi" w:hAnsiTheme="minorHAnsi"/>
          <w:color w:val="0000FF"/>
          <w:sz w:val="24"/>
          <w:szCs w:val="24"/>
        </w:rPr>
        <w:t xml:space="preserve">reaction was stopped with 10% formic acid with 50 mM nicotinamide and the conversion of substrates to products determined by mass spectrometry. . </w:t>
      </w:r>
      <w:r w:rsidRPr="00073891">
        <w:rPr>
          <w:rFonts w:asciiTheme="minorHAnsi" w:hAnsiTheme="minorHAnsi"/>
          <w:b/>
          <w:bCs/>
          <w:i/>
          <w:iCs/>
          <w:color w:val="0000FF"/>
          <w:sz w:val="24"/>
          <w:szCs w:val="24"/>
          <w:u w:val="single"/>
        </w:rPr>
        <w:t>Milne JC et al. Nature, 45(2007)712-716.</w:t>
      </w:r>
    </w:p>
    <w:p w:rsidR="00073891" w:rsidRPr="00073891" w:rsidRDefault="00073891" w:rsidP="00073891">
      <w:pPr>
        <w:pStyle w:val="NoSpacing"/>
        <w:jc w:val="both"/>
        <w:rPr>
          <w:rFonts w:asciiTheme="minorHAnsi" w:hAnsiTheme="minorHAnsi"/>
          <w:sz w:val="24"/>
          <w:szCs w:val="24"/>
        </w:rPr>
      </w:pPr>
      <w:r w:rsidRPr="00C771D3">
        <w:rPr>
          <w:rFonts w:asciiTheme="minorHAnsi" w:hAnsiTheme="minorHAnsi"/>
          <w:color w:val="0066FF"/>
          <w:sz w:val="24"/>
          <w:szCs w:val="24"/>
        </w:rPr>
        <w:t xml:space="preserve">*** For the </w:t>
      </w:r>
      <w:r w:rsidRPr="00C771D3">
        <w:rPr>
          <w:rFonts w:asciiTheme="minorHAnsi" w:hAnsiTheme="minorHAnsi"/>
          <w:color w:val="0066FF"/>
          <w:sz w:val="24"/>
          <w:szCs w:val="24"/>
          <w:u w:val="single"/>
        </w:rPr>
        <w:t>Km value determinations of the native peptide</w:t>
      </w:r>
      <w:r w:rsidRPr="00C771D3">
        <w:rPr>
          <w:rFonts w:asciiTheme="minorHAnsi" w:hAnsiTheme="minorHAnsi"/>
          <w:color w:val="0066FF"/>
          <w:sz w:val="24"/>
          <w:szCs w:val="24"/>
        </w:rPr>
        <w:t xml:space="preserve">, the </w:t>
      </w:r>
      <w:r w:rsidRPr="00C771D3">
        <w:rPr>
          <w:rFonts w:asciiTheme="minorHAnsi" w:hAnsiTheme="minorHAnsi"/>
          <w:b/>
          <w:bCs/>
          <w:color w:val="0066FF"/>
          <w:sz w:val="24"/>
          <w:szCs w:val="24"/>
          <w:u w:val="single"/>
        </w:rPr>
        <w:t>peptide</w:t>
      </w:r>
      <w:r w:rsidRPr="00C771D3">
        <w:rPr>
          <w:rFonts w:asciiTheme="minorHAnsi" w:hAnsiTheme="minorHAnsi"/>
          <w:color w:val="0066FF"/>
          <w:sz w:val="24"/>
          <w:szCs w:val="24"/>
        </w:rPr>
        <w:t xml:space="preserve"> concentrations were varied </w:t>
      </w:r>
      <w:r w:rsidRPr="00C771D3">
        <w:rPr>
          <w:rFonts w:asciiTheme="minorHAnsi" w:hAnsiTheme="minorHAnsi"/>
          <w:b/>
          <w:bCs/>
          <w:color w:val="0066FF"/>
          <w:sz w:val="24"/>
          <w:szCs w:val="24"/>
          <w:u w:val="single"/>
        </w:rPr>
        <w:t xml:space="preserve">from 0.78 to 100 </w:t>
      </w:r>
      <w:proofErr w:type="spellStart"/>
      <w:r w:rsidRPr="00C771D3">
        <w:rPr>
          <w:rFonts w:asciiTheme="minorHAnsi" w:hAnsiTheme="minorHAnsi"/>
          <w:b/>
          <w:bCs/>
          <w:color w:val="0066FF"/>
          <w:sz w:val="24"/>
          <w:szCs w:val="24"/>
          <w:u w:val="single"/>
        </w:rPr>
        <w:t>uM</w:t>
      </w:r>
      <w:proofErr w:type="spellEnd"/>
      <w:r w:rsidRPr="00C771D3">
        <w:rPr>
          <w:rFonts w:asciiTheme="minorHAnsi" w:hAnsiTheme="minorHAnsi"/>
          <w:color w:val="0066FF"/>
          <w:sz w:val="24"/>
          <w:szCs w:val="24"/>
        </w:rPr>
        <w:t xml:space="preserve"> and </w:t>
      </w:r>
      <w:r w:rsidRPr="00C771D3">
        <w:rPr>
          <w:rFonts w:asciiTheme="minorHAnsi" w:hAnsiTheme="minorHAnsi"/>
          <w:b/>
          <w:bCs/>
          <w:color w:val="0066FF"/>
          <w:sz w:val="24"/>
          <w:szCs w:val="24"/>
          <w:u w:val="single"/>
        </w:rPr>
        <w:t xml:space="preserve">NAD+ was kept at 2 </w:t>
      </w:r>
      <w:proofErr w:type="spellStart"/>
      <w:r w:rsidRPr="00C771D3">
        <w:rPr>
          <w:rFonts w:asciiTheme="minorHAnsi" w:hAnsiTheme="minorHAnsi"/>
          <w:b/>
          <w:bCs/>
          <w:color w:val="0066FF"/>
          <w:sz w:val="24"/>
          <w:szCs w:val="24"/>
          <w:u w:val="single"/>
        </w:rPr>
        <w:t>mM</w:t>
      </w:r>
      <w:r w:rsidRPr="00C771D3">
        <w:rPr>
          <w:rFonts w:asciiTheme="minorHAnsi" w:hAnsiTheme="minorHAnsi"/>
          <w:color w:val="0066FF"/>
          <w:sz w:val="24"/>
          <w:szCs w:val="24"/>
        </w:rPr>
        <w:t>.</w:t>
      </w:r>
      <w:proofErr w:type="spellEnd"/>
      <w:r w:rsidRPr="00C771D3">
        <w:rPr>
          <w:rFonts w:asciiTheme="minorHAnsi" w:hAnsiTheme="minorHAnsi"/>
          <w:color w:val="0066FF"/>
          <w:sz w:val="24"/>
          <w:szCs w:val="24"/>
        </w:rPr>
        <w:t xml:space="preserve"> For the</w:t>
      </w:r>
      <w:r w:rsidRPr="00073891">
        <w:rPr>
          <w:rFonts w:asciiTheme="minorHAnsi" w:hAnsiTheme="minorHAnsi"/>
          <w:color w:val="0000FF"/>
          <w:sz w:val="24"/>
          <w:szCs w:val="24"/>
        </w:rPr>
        <w:t xml:space="preserve"> Km value for NAD+, NAD+ was varied from 0.5 to 1000 </w:t>
      </w:r>
      <w:proofErr w:type="spellStart"/>
      <w:r w:rsidRPr="00073891">
        <w:rPr>
          <w:rFonts w:asciiTheme="minorHAnsi" w:hAnsiTheme="minorHAnsi"/>
          <w:color w:val="0000FF"/>
          <w:sz w:val="24"/>
          <w:szCs w:val="24"/>
        </w:rPr>
        <w:t>uM</w:t>
      </w:r>
      <w:proofErr w:type="spellEnd"/>
      <w:r w:rsidRPr="00073891">
        <w:rPr>
          <w:rFonts w:asciiTheme="minorHAnsi" w:hAnsiTheme="minorHAnsi"/>
          <w:color w:val="0000FF"/>
          <w:sz w:val="24"/>
          <w:szCs w:val="24"/>
        </w:rPr>
        <w:t xml:space="preserve"> and the native peptide was kept at 75 </w:t>
      </w:r>
      <w:proofErr w:type="spellStart"/>
      <w:r w:rsidRPr="00073891">
        <w:rPr>
          <w:rFonts w:asciiTheme="minorHAnsi" w:hAnsiTheme="minorHAnsi"/>
          <w:color w:val="0000FF"/>
          <w:sz w:val="24"/>
          <w:szCs w:val="24"/>
        </w:rPr>
        <w:t>uM</w:t>
      </w:r>
      <w:proofErr w:type="spellEnd"/>
      <w:r w:rsidRPr="00073891">
        <w:rPr>
          <w:rFonts w:asciiTheme="minorHAnsi" w:hAnsiTheme="minorHAnsi"/>
          <w:color w:val="0000FF"/>
          <w:sz w:val="24"/>
          <w:szCs w:val="24"/>
        </w:rPr>
        <w:t>. Time points are 0, 5, 15</w:t>
      </w:r>
      <w:proofErr w:type="gramStart"/>
      <w:r w:rsidRPr="00073891">
        <w:rPr>
          <w:rFonts w:asciiTheme="minorHAnsi" w:hAnsiTheme="minorHAnsi"/>
          <w:color w:val="0000FF"/>
          <w:sz w:val="24"/>
          <w:szCs w:val="24"/>
        </w:rPr>
        <w:t>,30</w:t>
      </w:r>
      <w:proofErr w:type="gramEnd"/>
      <w:r w:rsidRPr="00073891">
        <w:rPr>
          <w:rFonts w:asciiTheme="minorHAnsi" w:hAnsiTheme="minorHAnsi"/>
          <w:color w:val="0000FF"/>
          <w:sz w:val="24"/>
          <w:szCs w:val="24"/>
        </w:rPr>
        <w:t xml:space="preserve">, 45 min. </w:t>
      </w:r>
      <w:proofErr w:type="gramStart"/>
      <w:r w:rsidRPr="00073891">
        <w:rPr>
          <w:rFonts w:asciiTheme="minorHAnsi" w:hAnsiTheme="minorHAnsi"/>
          <w:color w:val="0000FF"/>
          <w:sz w:val="24"/>
          <w:szCs w:val="24"/>
        </w:rPr>
        <w:t>The HPLC column temp.</w:t>
      </w:r>
      <w:proofErr w:type="gramEnd"/>
      <w:r w:rsidRPr="00073891">
        <w:rPr>
          <w:rFonts w:asciiTheme="minorHAnsi" w:hAnsiTheme="minorHAnsi"/>
          <w:color w:val="0000FF"/>
          <w:sz w:val="24"/>
          <w:szCs w:val="24"/>
        </w:rPr>
        <w:t xml:space="preserve"> </w:t>
      </w:r>
      <w:proofErr w:type="gramStart"/>
      <w:r w:rsidRPr="00073891">
        <w:rPr>
          <w:rFonts w:asciiTheme="minorHAnsi" w:hAnsiTheme="minorHAnsi"/>
          <w:color w:val="0000FF"/>
          <w:sz w:val="24"/>
          <w:szCs w:val="24"/>
        </w:rPr>
        <w:t>was</w:t>
      </w:r>
      <w:proofErr w:type="gramEnd"/>
      <w:r w:rsidRPr="00073891">
        <w:rPr>
          <w:rFonts w:asciiTheme="minorHAnsi" w:hAnsiTheme="minorHAnsi"/>
          <w:color w:val="0000FF"/>
          <w:sz w:val="24"/>
          <w:szCs w:val="24"/>
        </w:rPr>
        <w:t xml:space="preserve"> 25oC. </w:t>
      </w:r>
      <w:proofErr w:type="spellStart"/>
      <w:proofErr w:type="gramStart"/>
      <w:r w:rsidRPr="00073891">
        <w:rPr>
          <w:rFonts w:asciiTheme="minorHAnsi" w:hAnsiTheme="minorHAnsi"/>
          <w:b/>
          <w:bCs/>
          <w:i/>
          <w:iCs/>
          <w:color w:val="0000FF"/>
          <w:sz w:val="24"/>
          <w:szCs w:val="24"/>
          <w:u w:val="single"/>
        </w:rPr>
        <w:t>Pacholec</w:t>
      </w:r>
      <w:proofErr w:type="spellEnd"/>
      <w:r w:rsidRPr="00073891">
        <w:rPr>
          <w:rFonts w:asciiTheme="minorHAnsi" w:hAnsiTheme="minorHAnsi"/>
          <w:b/>
          <w:bCs/>
          <w:i/>
          <w:iCs/>
          <w:color w:val="0000FF"/>
          <w:sz w:val="24"/>
          <w:szCs w:val="24"/>
          <w:u w:val="single"/>
        </w:rPr>
        <w:t xml:space="preserve"> M et al. Journal of Biological Chemistry 285(2010) 8340- 8351.</w:t>
      </w:r>
      <w:proofErr w:type="gramEnd"/>
      <w:r w:rsidRPr="00073891">
        <w:rPr>
          <w:rFonts w:asciiTheme="minorHAnsi" w:hAnsiTheme="minorHAnsi"/>
          <w:color w:val="0000FF"/>
          <w:sz w:val="24"/>
          <w:szCs w:val="24"/>
        </w:rPr>
        <w:t xml:space="preserve"> </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00"/>
          <w:sz w:val="24"/>
          <w:szCs w:val="24"/>
        </w:rPr>
        <w:t>RC(</w:t>
      </w:r>
      <w:proofErr w:type="gramEnd"/>
      <w:r w:rsidRPr="00073891">
        <w:rPr>
          <w:rFonts w:asciiTheme="minorHAnsi" w:hAnsiTheme="minorHAnsi"/>
          <w:color w:val="000000"/>
          <w:sz w:val="24"/>
          <w:szCs w:val="24"/>
        </w:rPr>
        <w:t xml:space="preserve">6.17.16): </w:t>
      </w:r>
      <w:r w:rsidRPr="00073891">
        <w:rPr>
          <w:rFonts w:asciiTheme="minorHAnsi" w:hAnsiTheme="minorHAnsi"/>
          <w:sz w:val="24"/>
          <w:szCs w:val="24"/>
        </w:rPr>
        <w:t xml:space="preserve">Please also remind me of a) the [NAD+]'s we have used in the saturating peptide, </w:t>
      </w:r>
      <w:proofErr w:type="spellStart"/>
      <w:r w:rsidRPr="00073891">
        <w:rPr>
          <w:rFonts w:asciiTheme="minorHAnsi" w:hAnsiTheme="minorHAnsi"/>
          <w:sz w:val="24"/>
          <w:szCs w:val="24"/>
        </w:rPr>
        <w:t>nonsaturating</w:t>
      </w:r>
      <w:proofErr w:type="spellEnd"/>
      <w:r w:rsidRPr="00073891">
        <w:rPr>
          <w:rFonts w:asciiTheme="minorHAnsi" w:hAnsiTheme="minorHAnsi"/>
          <w:sz w:val="24"/>
          <w:szCs w:val="24"/>
        </w:rPr>
        <w:t xml:space="preserve"> NAD+ assays, along with the time (5 and 30 mins?)</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FF"/>
          <w:sz w:val="24"/>
          <w:szCs w:val="24"/>
        </w:rPr>
        <w:t>XG(</w:t>
      </w:r>
      <w:proofErr w:type="gramEnd"/>
      <w:r w:rsidRPr="00073891">
        <w:rPr>
          <w:rFonts w:asciiTheme="minorHAnsi" w:hAnsiTheme="minorHAnsi"/>
          <w:color w:val="0000FF"/>
          <w:sz w:val="24"/>
          <w:szCs w:val="24"/>
        </w:rPr>
        <w:t>6.17.16): In saturating peptide, the NAD+ concentrations used were 100, 200uM for endpoint experiments at 5, 30 min time points.</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sz w:val="24"/>
          <w:szCs w:val="24"/>
        </w:rPr>
        <w:t xml:space="preserve">b) </w:t>
      </w:r>
      <w:proofErr w:type="gramStart"/>
      <w:r w:rsidRPr="00073891">
        <w:rPr>
          <w:rFonts w:asciiTheme="minorHAnsi" w:hAnsiTheme="minorHAnsi"/>
          <w:sz w:val="24"/>
          <w:szCs w:val="24"/>
        </w:rPr>
        <w:t>the</w:t>
      </w:r>
      <w:proofErr w:type="gramEnd"/>
      <w:r w:rsidRPr="00073891">
        <w:rPr>
          <w:rFonts w:asciiTheme="minorHAnsi" w:hAnsiTheme="minorHAnsi"/>
          <w:sz w:val="24"/>
          <w:szCs w:val="24"/>
        </w:rPr>
        <w:t xml:space="preserve"> [peptides] we have used in </w:t>
      </w:r>
      <w:proofErr w:type="spellStart"/>
      <w:r w:rsidRPr="00073891">
        <w:rPr>
          <w:rFonts w:asciiTheme="minorHAnsi" w:hAnsiTheme="minorHAnsi"/>
          <w:sz w:val="24"/>
          <w:szCs w:val="24"/>
        </w:rPr>
        <w:t>nonsaturating</w:t>
      </w:r>
      <w:proofErr w:type="spellEnd"/>
      <w:r w:rsidRPr="00073891">
        <w:rPr>
          <w:rFonts w:asciiTheme="minorHAnsi" w:hAnsiTheme="minorHAnsi"/>
          <w:sz w:val="24"/>
          <w:szCs w:val="24"/>
        </w:rPr>
        <w:t xml:space="preserve"> peptide, saturating NAD+ assays.</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FF"/>
          <w:sz w:val="24"/>
          <w:szCs w:val="24"/>
        </w:rPr>
        <w:t>XG(</w:t>
      </w:r>
      <w:proofErr w:type="gramEnd"/>
      <w:r w:rsidRPr="00073891">
        <w:rPr>
          <w:rFonts w:asciiTheme="minorHAnsi" w:hAnsiTheme="minorHAnsi"/>
          <w:color w:val="0000FF"/>
          <w:sz w:val="24"/>
          <w:szCs w:val="24"/>
        </w:rPr>
        <w:t>6.17.16): In saturating NAD+, the peptide concentrations used were 50uM for endpoint at 5, 30 min time points.</w:t>
      </w:r>
    </w:p>
    <w:p w:rsidR="00073891" w:rsidRPr="00073891" w:rsidRDefault="00073891" w:rsidP="006D7D63">
      <w:pPr>
        <w:pStyle w:val="Default"/>
        <w:jc w:val="both"/>
        <w:rPr>
          <w:rFonts w:asciiTheme="minorHAnsi" w:hAnsiTheme="minorHAnsi"/>
        </w:rPr>
      </w:pPr>
      <w:r w:rsidRPr="00073891">
        <w:rPr>
          <w:rFonts w:asciiTheme="minorHAnsi" w:hAnsiTheme="minorHAnsi" w:cs="Tahoma"/>
        </w:rPr>
        <w:t>These can be posted on wiki. </w:t>
      </w:r>
    </w:p>
    <w:p w:rsidR="00073891" w:rsidRPr="00073891" w:rsidRDefault="00073891" w:rsidP="00073891">
      <w:pPr>
        <w:jc w:val="both"/>
        <w:rPr>
          <w:rFonts w:asciiTheme="minorHAnsi" w:hAnsiTheme="minorHAnsi"/>
        </w:rPr>
      </w:pPr>
      <w:r w:rsidRPr="00073891">
        <w:rPr>
          <w:rFonts w:asciiTheme="minorHAnsi" w:hAnsiTheme="minorHAnsi" w:cs="Tahoma"/>
          <w:color w:val="000000"/>
        </w:rPr>
        <w:t>Raj</w:t>
      </w:r>
    </w:p>
    <w:p w:rsidR="004900BF" w:rsidRPr="00073891" w:rsidRDefault="004900BF" w:rsidP="00073891">
      <w:pPr>
        <w:jc w:val="both"/>
        <w:rPr>
          <w:rFonts w:asciiTheme="minorHAnsi" w:hAnsiTheme="minorHAnsi"/>
        </w:rPr>
      </w:pPr>
    </w:p>
    <w:sectPr w:rsidR="004900BF" w:rsidRPr="00073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MM-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91"/>
    <w:rsid w:val="00073891"/>
    <w:rsid w:val="003C64EB"/>
    <w:rsid w:val="004900BF"/>
    <w:rsid w:val="005A0593"/>
    <w:rsid w:val="006D7D63"/>
    <w:rsid w:val="0079779C"/>
    <w:rsid w:val="00826906"/>
    <w:rsid w:val="00856828"/>
    <w:rsid w:val="00C771D3"/>
    <w:rsid w:val="00DE1EC7"/>
    <w:rsid w:val="00E7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73891"/>
    <w:rPr>
      <w:rFonts w:ascii="Calibri" w:hAnsi="Calibri"/>
      <w:sz w:val="22"/>
      <w:szCs w:val="22"/>
    </w:rPr>
  </w:style>
  <w:style w:type="paragraph" w:customStyle="1" w:styleId="Default">
    <w:name w:val="Default"/>
    <w:basedOn w:val="Normal"/>
    <w:rsid w:val="00073891"/>
    <w:pPr>
      <w:autoSpaceDE w:val="0"/>
      <w:autoSpaceDN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73891"/>
    <w:rPr>
      <w:rFonts w:ascii="Calibri" w:hAnsi="Calibri"/>
      <w:sz w:val="22"/>
      <w:szCs w:val="22"/>
    </w:rPr>
  </w:style>
  <w:style w:type="paragraph" w:customStyle="1" w:styleId="Default">
    <w:name w:val="Default"/>
    <w:basedOn w:val="Normal"/>
    <w:rsid w:val="00073891"/>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3451">
      <w:bodyDiv w:val="1"/>
      <w:marLeft w:val="0"/>
      <w:marRight w:val="0"/>
      <w:marTop w:val="0"/>
      <w:marBottom w:val="0"/>
      <w:divBdr>
        <w:top w:val="none" w:sz="0" w:space="0" w:color="auto"/>
        <w:left w:val="none" w:sz="0" w:space="0" w:color="auto"/>
        <w:bottom w:val="none" w:sz="0" w:space="0" w:color="auto"/>
        <w:right w:val="none" w:sz="0" w:space="0" w:color="auto"/>
      </w:divBdr>
    </w:div>
    <w:div w:id="397477112">
      <w:bodyDiv w:val="1"/>
      <w:marLeft w:val="0"/>
      <w:marRight w:val="0"/>
      <w:marTop w:val="0"/>
      <w:marBottom w:val="0"/>
      <w:divBdr>
        <w:top w:val="none" w:sz="0" w:space="0" w:color="auto"/>
        <w:left w:val="none" w:sz="0" w:space="0" w:color="auto"/>
        <w:bottom w:val="none" w:sz="0" w:space="0" w:color="auto"/>
        <w:right w:val="none" w:sz="0" w:space="0" w:color="auto"/>
      </w:divBdr>
    </w:div>
    <w:div w:id="405150846">
      <w:bodyDiv w:val="1"/>
      <w:marLeft w:val="0"/>
      <w:marRight w:val="0"/>
      <w:marTop w:val="0"/>
      <w:marBottom w:val="0"/>
      <w:divBdr>
        <w:top w:val="none" w:sz="0" w:space="0" w:color="auto"/>
        <w:left w:val="none" w:sz="0" w:space="0" w:color="auto"/>
        <w:bottom w:val="none" w:sz="0" w:space="0" w:color="auto"/>
        <w:right w:val="none" w:sz="0" w:space="0" w:color="auto"/>
      </w:divBdr>
    </w:div>
    <w:div w:id="496194675">
      <w:bodyDiv w:val="1"/>
      <w:marLeft w:val="0"/>
      <w:marRight w:val="0"/>
      <w:marTop w:val="0"/>
      <w:marBottom w:val="0"/>
      <w:divBdr>
        <w:top w:val="none" w:sz="0" w:space="0" w:color="auto"/>
        <w:left w:val="none" w:sz="0" w:space="0" w:color="auto"/>
        <w:bottom w:val="none" w:sz="0" w:space="0" w:color="auto"/>
        <w:right w:val="none" w:sz="0" w:space="0" w:color="auto"/>
      </w:divBdr>
    </w:div>
    <w:div w:id="685210837">
      <w:bodyDiv w:val="1"/>
      <w:marLeft w:val="0"/>
      <w:marRight w:val="0"/>
      <w:marTop w:val="0"/>
      <w:marBottom w:val="0"/>
      <w:divBdr>
        <w:top w:val="none" w:sz="0" w:space="0" w:color="auto"/>
        <w:left w:val="none" w:sz="0" w:space="0" w:color="auto"/>
        <w:bottom w:val="none" w:sz="0" w:space="0" w:color="auto"/>
        <w:right w:val="none" w:sz="0" w:space="0" w:color="auto"/>
      </w:divBdr>
    </w:div>
    <w:div w:id="762148715">
      <w:bodyDiv w:val="1"/>
      <w:marLeft w:val="0"/>
      <w:marRight w:val="0"/>
      <w:marTop w:val="0"/>
      <w:marBottom w:val="0"/>
      <w:divBdr>
        <w:top w:val="none" w:sz="0" w:space="0" w:color="auto"/>
        <w:left w:val="none" w:sz="0" w:space="0" w:color="auto"/>
        <w:bottom w:val="none" w:sz="0" w:space="0" w:color="auto"/>
        <w:right w:val="none" w:sz="0" w:space="0" w:color="auto"/>
      </w:divBdr>
    </w:div>
    <w:div w:id="1420637737">
      <w:bodyDiv w:val="1"/>
      <w:marLeft w:val="0"/>
      <w:marRight w:val="0"/>
      <w:marTop w:val="0"/>
      <w:marBottom w:val="0"/>
      <w:divBdr>
        <w:top w:val="none" w:sz="0" w:space="0" w:color="auto"/>
        <w:left w:val="none" w:sz="0" w:space="0" w:color="auto"/>
        <w:bottom w:val="none" w:sz="0" w:space="0" w:color="auto"/>
        <w:right w:val="none" w:sz="0" w:space="0" w:color="auto"/>
      </w:divBdr>
    </w:div>
    <w:div w:id="1430389074">
      <w:bodyDiv w:val="1"/>
      <w:marLeft w:val="0"/>
      <w:marRight w:val="0"/>
      <w:marTop w:val="0"/>
      <w:marBottom w:val="0"/>
      <w:divBdr>
        <w:top w:val="none" w:sz="0" w:space="0" w:color="auto"/>
        <w:left w:val="none" w:sz="0" w:space="0" w:color="auto"/>
        <w:bottom w:val="none" w:sz="0" w:space="0" w:color="auto"/>
        <w:right w:val="none" w:sz="0" w:space="0" w:color="auto"/>
      </w:divBdr>
    </w:div>
    <w:div w:id="1479222967">
      <w:bodyDiv w:val="1"/>
      <w:marLeft w:val="0"/>
      <w:marRight w:val="0"/>
      <w:marTop w:val="0"/>
      <w:marBottom w:val="0"/>
      <w:divBdr>
        <w:top w:val="none" w:sz="0" w:space="0" w:color="auto"/>
        <w:left w:val="none" w:sz="0" w:space="0" w:color="auto"/>
        <w:bottom w:val="none" w:sz="0" w:space="0" w:color="auto"/>
        <w:right w:val="none" w:sz="0" w:space="0" w:color="auto"/>
      </w:divBdr>
    </w:div>
    <w:div w:id="1524247744">
      <w:bodyDiv w:val="1"/>
      <w:marLeft w:val="0"/>
      <w:marRight w:val="0"/>
      <w:marTop w:val="0"/>
      <w:marBottom w:val="0"/>
      <w:divBdr>
        <w:top w:val="none" w:sz="0" w:space="0" w:color="auto"/>
        <w:left w:val="none" w:sz="0" w:space="0" w:color="auto"/>
        <w:bottom w:val="none" w:sz="0" w:space="0" w:color="auto"/>
        <w:right w:val="none" w:sz="0" w:space="0" w:color="auto"/>
      </w:divBdr>
    </w:div>
    <w:div w:id="1581982445">
      <w:bodyDiv w:val="1"/>
      <w:marLeft w:val="0"/>
      <w:marRight w:val="0"/>
      <w:marTop w:val="0"/>
      <w:marBottom w:val="0"/>
      <w:divBdr>
        <w:top w:val="none" w:sz="0" w:space="0" w:color="auto"/>
        <w:left w:val="none" w:sz="0" w:space="0" w:color="auto"/>
        <w:bottom w:val="none" w:sz="0" w:space="0" w:color="auto"/>
        <w:right w:val="none" w:sz="0" w:space="0" w:color="auto"/>
      </w:divBdr>
    </w:div>
    <w:div w:id="19234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Upadhyay</dc:creator>
  <cp:lastModifiedBy>Alok Upadhyay</cp:lastModifiedBy>
  <cp:revision>4</cp:revision>
  <dcterms:created xsi:type="dcterms:W3CDTF">2016-06-20T18:38:00Z</dcterms:created>
  <dcterms:modified xsi:type="dcterms:W3CDTF">2016-06-21T13:20:00Z</dcterms:modified>
</cp:coreProperties>
</file>