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97" w:rsidRDefault="001A3682" w:rsidP="001A3682">
      <w:pPr>
        <w:jc w:val="center"/>
        <w:rPr>
          <w:b/>
          <w:sz w:val="24"/>
          <w:szCs w:val="24"/>
        </w:rPr>
      </w:pPr>
      <w:proofErr w:type="spellStart"/>
      <w:r w:rsidRPr="001A3682">
        <w:rPr>
          <w:b/>
          <w:sz w:val="24"/>
          <w:szCs w:val="24"/>
        </w:rPr>
        <w:t>Kcat</w:t>
      </w:r>
      <w:proofErr w:type="spellEnd"/>
      <w:r w:rsidRPr="001A3682">
        <w:rPr>
          <w:b/>
          <w:sz w:val="24"/>
          <w:szCs w:val="24"/>
        </w:rPr>
        <w:t xml:space="preserve"> for different peptides for Sirt3</w:t>
      </w:r>
    </w:p>
    <w:p w:rsidR="001A3682" w:rsidRDefault="001A3682" w:rsidP="001A3682">
      <w:pPr>
        <w:pStyle w:val="PlainText"/>
      </w:pPr>
    </w:p>
    <w:p w:rsidR="00195EF4" w:rsidRDefault="00195EF4" w:rsidP="00195EF4">
      <w:pPr>
        <w:pStyle w:val="PlainText"/>
      </w:pPr>
      <w:r w:rsidRPr="00195EF4">
        <w:rPr>
          <w:b/>
        </w:rPr>
        <w:t>1)</w:t>
      </w:r>
      <w:r>
        <w:t xml:space="preserve"> </w:t>
      </w:r>
      <w:r w:rsidRPr="00195EF4">
        <w:rPr>
          <w:b/>
        </w:rPr>
        <w:t xml:space="preserve">"Substrates and Regulation Mechanisms for the Human Mitochondrial Sirtuins Sirt3 and Sirt5", </w:t>
      </w:r>
      <w:proofErr w:type="spellStart"/>
      <w:r w:rsidRPr="00195EF4">
        <w:rPr>
          <w:b/>
        </w:rPr>
        <w:t>Steegborn</w:t>
      </w:r>
      <w:proofErr w:type="spellEnd"/>
      <w:r w:rsidRPr="00195EF4">
        <w:rPr>
          <w:b/>
        </w:rPr>
        <w:t>, JMB 2008</w:t>
      </w:r>
    </w:p>
    <w:p w:rsidR="00195EF4" w:rsidRDefault="00195EF4" w:rsidP="00195EF4">
      <w:pPr>
        <w:pStyle w:val="PlainText"/>
      </w:pPr>
    </w:p>
    <w:p w:rsidR="001A3682" w:rsidRDefault="001A3682" w:rsidP="00195EF4">
      <w:pPr>
        <w:pStyle w:val="PlainText"/>
      </w:pPr>
      <w:r>
        <w:t xml:space="preserve">This analysis is based on the results presented in Figure 4a (please see below) in: "Substrates and Regulation Mechanisms for the Human Mitochondrial Sirtuins Sirt3 and Sirt5", </w:t>
      </w:r>
      <w:proofErr w:type="spellStart"/>
      <w:r>
        <w:t>Steegborn</w:t>
      </w:r>
      <w:proofErr w:type="spellEnd"/>
      <w:r>
        <w:t>, JMB 2008.</w:t>
      </w:r>
    </w:p>
    <w:p w:rsidR="001A3682" w:rsidRDefault="001A3682" w:rsidP="001A3682">
      <w:pPr>
        <w:pStyle w:val="PlainText"/>
      </w:pPr>
    </w:p>
    <w:p w:rsidR="001A3682" w:rsidRDefault="001A3682" w:rsidP="001A3682">
      <w:pPr>
        <w:pStyle w:val="PlainText"/>
      </w:pPr>
      <w:r>
        <w:t xml:space="preserve">Based on the figure below, which compares the activities of truncated and full length Sirt3 (using an older version of the </w:t>
      </w:r>
      <w:proofErr w:type="spellStart"/>
      <w:r>
        <w:t>FdL</w:t>
      </w:r>
      <w:proofErr w:type="spellEnd"/>
      <w:r>
        <w:t xml:space="preserve"> assay):</w:t>
      </w:r>
    </w:p>
    <w:p w:rsidR="001A3682" w:rsidRDefault="001A3682" w:rsidP="001A3682">
      <w:pPr>
        <w:pStyle w:val="PlainText"/>
      </w:pPr>
    </w:p>
    <w:p w:rsidR="001A3682" w:rsidRDefault="001A3682" w:rsidP="001A3682">
      <w:pPr>
        <w:pStyle w:val="PlainText"/>
      </w:pPr>
      <w:r>
        <w:rPr>
          <w:noProof/>
        </w:rPr>
        <w:drawing>
          <wp:inline distT="0" distB="0" distL="0" distR="0">
            <wp:extent cx="2371725" cy="3124200"/>
            <wp:effectExtent l="0" t="0" r="9525" b="0"/>
            <wp:docPr id="1" name="Picture 1" descr="cid:image002.png@01D28B86.50D59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28B86.50D599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682" w:rsidRDefault="001A3682" w:rsidP="001A3682">
      <w:pPr>
        <w:pStyle w:val="PlainText"/>
      </w:pPr>
    </w:p>
    <w:p w:rsidR="001A3682" w:rsidRDefault="001A3682" w:rsidP="001A3682">
      <w:pPr>
        <w:pStyle w:val="PlainText"/>
        <w:numPr>
          <w:ilvl w:val="0"/>
          <w:numId w:val="2"/>
        </w:numPr>
      </w:pPr>
      <w:r>
        <w:t xml:space="preserve">From the figure, the specific activity of Sirt3 (114-399) is ~ 30 </w:t>
      </w:r>
      <w:proofErr w:type="spellStart"/>
      <w:r>
        <w:t>nmol</w:t>
      </w:r>
      <w:proofErr w:type="spellEnd"/>
      <w:proofErr w:type="gramStart"/>
      <w:r>
        <w:t>/(</w:t>
      </w:r>
      <w:proofErr w:type="gramEnd"/>
      <w:r>
        <w:t>min * mg).</w:t>
      </w:r>
    </w:p>
    <w:p w:rsidR="001A3682" w:rsidRDefault="001A3682" w:rsidP="001A3682">
      <w:pPr>
        <w:pStyle w:val="PlainText"/>
        <w:ind w:left="720"/>
      </w:pPr>
    </w:p>
    <w:p w:rsidR="001A3682" w:rsidRDefault="001A3682" w:rsidP="001A3682">
      <w:pPr>
        <w:pStyle w:val="PlainText"/>
        <w:numPr>
          <w:ilvl w:val="0"/>
          <w:numId w:val="2"/>
        </w:numPr>
      </w:pPr>
      <w:r>
        <w:t xml:space="preserve">From the text, the specific activity of Sirt3 (114-399) is ~50 fold more than Sirt3 (102-399). Therefore the specific activity of Sirt3 (102-399) is ~ 0.6 </w:t>
      </w:r>
      <w:proofErr w:type="spellStart"/>
      <w:r>
        <w:t>nmol</w:t>
      </w:r>
      <w:proofErr w:type="spellEnd"/>
      <w:proofErr w:type="gramStart"/>
      <w:r>
        <w:t>/(</w:t>
      </w:r>
      <w:proofErr w:type="gramEnd"/>
      <w:r>
        <w:t>min * mg).</w:t>
      </w:r>
    </w:p>
    <w:p w:rsidR="001A3682" w:rsidRDefault="001A3682" w:rsidP="001A3682">
      <w:pPr>
        <w:pStyle w:val="PlainText"/>
      </w:pPr>
    </w:p>
    <w:p w:rsidR="001A3682" w:rsidRDefault="001A3682" w:rsidP="001A3682">
      <w:pPr>
        <w:pStyle w:val="PlainText"/>
        <w:numPr>
          <w:ilvl w:val="0"/>
          <w:numId w:val="2"/>
        </w:numPr>
      </w:pPr>
      <w:r>
        <w:t xml:space="preserve">From the comparative </w:t>
      </w:r>
      <w:proofErr w:type="spellStart"/>
      <w:r>
        <w:t>FdL</w:t>
      </w:r>
      <w:proofErr w:type="spellEnd"/>
      <w:r>
        <w:t xml:space="preserve"> assay (using FdL2 peptide) I just did with in-house truncated Sirt3 and urea Sirt3, taking only the 1 mM NAD dataset for both urea and truncated, the </w:t>
      </w:r>
      <w:proofErr w:type="spellStart"/>
      <w:r>
        <w:t>deltaAFU</w:t>
      </w:r>
      <w:proofErr w:type="spellEnd"/>
      <w:r>
        <w:t xml:space="preserve"> in the 30 min reaction is ~84 and 39 for truncated and urea Sirt3, respectively.</w:t>
      </w:r>
    </w:p>
    <w:p w:rsidR="001A3682" w:rsidRDefault="001A3682" w:rsidP="001A3682">
      <w:pPr>
        <w:pStyle w:val="ListParagraph"/>
      </w:pPr>
    </w:p>
    <w:p w:rsidR="001A3682" w:rsidRDefault="001A3682" w:rsidP="001A3682">
      <w:pPr>
        <w:pStyle w:val="PlainText"/>
        <w:numPr>
          <w:ilvl w:val="0"/>
          <w:numId w:val="2"/>
        </w:numPr>
      </w:pPr>
      <w:r>
        <w:t xml:space="preserve">Using a slope of 180 AFU/uM, the </w:t>
      </w:r>
      <w:proofErr w:type="spellStart"/>
      <w:r>
        <w:t>deltaAFU</w:t>
      </w:r>
      <w:proofErr w:type="spellEnd"/>
      <w:r>
        <w:t xml:space="preserve"> values correspond to 0.47 uM/30 min and 0.22 uM/30 min, or, 0.016 uM/min and .007 uM/min for truncated and urea Sirt3, respectively.</w:t>
      </w:r>
    </w:p>
    <w:p w:rsidR="001A3682" w:rsidRDefault="001A3682" w:rsidP="001A3682">
      <w:pPr>
        <w:pStyle w:val="ListParagraph"/>
      </w:pPr>
    </w:p>
    <w:p w:rsidR="001A3682" w:rsidRDefault="001A3682" w:rsidP="001A3682">
      <w:pPr>
        <w:pStyle w:val="PlainText"/>
        <w:numPr>
          <w:ilvl w:val="0"/>
          <w:numId w:val="2"/>
        </w:numPr>
      </w:pPr>
      <w:r>
        <w:t>For the in-house truncated Sirt3, 5 U of which was used in the rxn (50 ul volume), and whose specific activity was measured to be ~0.4 U/</w:t>
      </w:r>
      <w:proofErr w:type="spellStart"/>
      <w:r>
        <w:t>ug</w:t>
      </w:r>
      <w:proofErr w:type="spellEnd"/>
      <w:r>
        <w:t xml:space="preserve">, expressing the above rate (0.016 uM/min) in the </w:t>
      </w:r>
      <w:r>
        <w:lastRenderedPageBreak/>
        <w:t xml:space="preserve">units presented in figure 4a above: = (0.000016 </w:t>
      </w:r>
      <w:proofErr w:type="spellStart"/>
      <w:r>
        <w:t>nmols</w:t>
      </w:r>
      <w:proofErr w:type="spellEnd"/>
      <w:r>
        <w:t xml:space="preserve">/min * 0.0125 mg * uL) * 50 uL = 0.64 </w:t>
      </w:r>
      <w:proofErr w:type="spellStart"/>
      <w:r>
        <w:t>nmol</w:t>
      </w:r>
      <w:proofErr w:type="spellEnd"/>
      <w:proofErr w:type="gramStart"/>
      <w:r>
        <w:t>/(</w:t>
      </w:r>
      <w:proofErr w:type="gramEnd"/>
      <w:r>
        <w:t>min * mg).</w:t>
      </w:r>
    </w:p>
    <w:p w:rsidR="001A3682" w:rsidRDefault="001A3682" w:rsidP="001A3682">
      <w:pPr>
        <w:pStyle w:val="ListParagraph"/>
      </w:pPr>
    </w:p>
    <w:p w:rsidR="001A3682" w:rsidRDefault="001A3682" w:rsidP="001A3682">
      <w:pPr>
        <w:pStyle w:val="PlainText"/>
        <w:numPr>
          <w:ilvl w:val="0"/>
          <w:numId w:val="2"/>
        </w:numPr>
      </w:pPr>
      <w:r>
        <w:t>For the in-house urea Sirt3, 5 U of which was used in the rxn (50 ul volume), and whose specific activity was measured to be ~1 U/</w:t>
      </w:r>
      <w:proofErr w:type="spellStart"/>
      <w:r>
        <w:t>ug</w:t>
      </w:r>
      <w:proofErr w:type="spellEnd"/>
      <w:r>
        <w:t xml:space="preserve">, expressing the above rate (0.007 uM/min) in the units presented in figure 4a above: = (0.000007 </w:t>
      </w:r>
      <w:proofErr w:type="spellStart"/>
      <w:r>
        <w:t>nmols</w:t>
      </w:r>
      <w:proofErr w:type="spellEnd"/>
      <w:r>
        <w:t xml:space="preserve">/min * 0.001 mg * uL) * 50 uL = 0.35 </w:t>
      </w:r>
      <w:proofErr w:type="spellStart"/>
      <w:r>
        <w:t>nmol</w:t>
      </w:r>
      <w:proofErr w:type="spellEnd"/>
      <w:proofErr w:type="gramStart"/>
      <w:r>
        <w:t>/(</w:t>
      </w:r>
      <w:proofErr w:type="gramEnd"/>
      <w:r>
        <w:t>min * mg).</w:t>
      </w:r>
    </w:p>
    <w:p w:rsidR="001A3682" w:rsidRDefault="001A3682" w:rsidP="001A3682">
      <w:pPr>
        <w:pStyle w:val="ListParagraph"/>
      </w:pPr>
    </w:p>
    <w:p w:rsidR="001A3682" w:rsidRDefault="001A3682" w:rsidP="001A3682">
      <w:pPr>
        <w:pStyle w:val="PlainText"/>
        <w:numPr>
          <w:ilvl w:val="0"/>
          <w:numId w:val="2"/>
        </w:numPr>
      </w:pPr>
      <w:r>
        <w:t xml:space="preserve">From the HPLC assay using MnSOD (K122) peptide and in-house truncated Sirt3, the average value for # of </w:t>
      </w:r>
      <w:proofErr w:type="spellStart"/>
      <w:r>
        <w:t>pmols</w:t>
      </w:r>
      <w:proofErr w:type="spellEnd"/>
      <w:r>
        <w:t xml:space="preserve"> produced from the 4 data sets (8 mM and 24 mM) is 4306.75 pmol, in a 30 min rxn with 6 U truncated Sirt3 (~0.015 mg).</w:t>
      </w:r>
    </w:p>
    <w:p w:rsidR="001A3682" w:rsidRDefault="001A3682" w:rsidP="001A3682">
      <w:pPr>
        <w:pStyle w:val="ListParagraph"/>
      </w:pPr>
    </w:p>
    <w:p w:rsidR="001A3682" w:rsidRDefault="001A3682" w:rsidP="001A3682">
      <w:pPr>
        <w:pStyle w:val="PlainText"/>
        <w:numPr>
          <w:ilvl w:val="0"/>
          <w:numId w:val="2"/>
        </w:numPr>
      </w:pPr>
      <w:r>
        <w:t xml:space="preserve">Expressing the above </w:t>
      </w:r>
      <w:proofErr w:type="spellStart"/>
      <w:r>
        <w:t>pmols</w:t>
      </w:r>
      <w:proofErr w:type="spellEnd"/>
      <w:r>
        <w:t xml:space="preserve"> produced in units for specific activity in figure 4a above: (4306.75 pmol/30 min * 0.015 mg) = 9.5 </w:t>
      </w:r>
      <w:proofErr w:type="spellStart"/>
      <w:r>
        <w:t>nmol</w:t>
      </w:r>
      <w:proofErr w:type="spellEnd"/>
      <w:r>
        <w:t xml:space="preserve">/min*mg, for truncated Sirt3 </w:t>
      </w:r>
      <w:proofErr w:type="spellStart"/>
      <w:r>
        <w:t>deacetylating</w:t>
      </w:r>
      <w:proofErr w:type="spellEnd"/>
      <w:r>
        <w:t xml:space="preserve"> MnSOD (K122) peptide.</w:t>
      </w:r>
    </w:p>
    <w:p w:rsidR="001A3682" w:rsidRDefault="001A3682" w:rsidP="001A3682">
      <w:pPr>
        <w:pStyle w:val="ListParagraph"/>
      </w:pPr>
    </w:p>
    <w:p w:rsidR="001A3682" w:rsidRDefault="001A3682" w:rsidP="001A3682">
      <w:pPr>
        <w:pStyle w:val="PlainText"/>
      </w:pPr>
    </w:p>
    <w:p w:rsidR="001A3682" w:rsidRDefault="001A3682" w:rsidP="001A3682">
      <w:pPr>
        <w:pStyle w:val="PlainText"/>
      </w:pPr>
      <w:r>
        <w:t>Based on the above analysis:</w:t>
      </w:r>
    </w:p>
    <w:p w:rsidR="001A3682" w:rsidRDefault="001A3682" w:rsidP="001A3682">
      <w:pPr>
        <w:pStyle w:val="PlainText"/>
      </w:pPr>
    </w:p>
    <w:p w:rsidR="001A3682" w:rsidRDefault="001A3682" w:rsidP="001A3682">
      <w:pPr>
        <w:pStyle w:val="PlainText"/>
        <w:numPr>
          <w:ilvl w:val="0"/>
          <w:numId w:val="3"/>
        </w:numPr>
      </w:pPr>
      <w:r>
        <w:t xml:space="preserve">Since the Figure 4a above was from an </w:t>
      </w:r>
      <w:proofErr w:type="spellStart"/>
      <w:r>
        <w:t>FdL</w:t>
      </w:r>
      <w:proofErr w:type="spellEnd"/>
      <w:r>
        <w:t xml:space="preserve"> assay using the p53 (FdL2) peptide, it could be directly comparable to our in-house </w:t>
      </w:r>
      <w:proofErr w:type="spellStart"/>
      <w:r>
        <w:t>FdL</w:t>
      </w:r>
      <w:proofErr w:type="spellEnd"/>
      <w:r>
        <w:t xml:space="preserve"> results comparing truncated and urea Sirt3.</w:t>
      </w:r>
    </w:p>
    <w:p w:rsidR="001A3682" w:rsidRDefault="001A3682" w:rsidP="001A3682">
      <w:pPr>
        <w:pStyle w:val="PlainText"/>
      </w:pPr>
    </w:p>
    <w:p w:rsidR="001A3682" w:rsidRDefault="001A3682" w:rsidP="001A3682">
      <w:pPr>
        <w:pStyle w:val="PlainText"/>
        <w:numPr>
          <w:ilvl w:val="0"/>
          <w:numId w:val="3"/>
        </w:numPr>
      </w:pPr>
      <w:r>
        <w:t>From the figure the specific activity of full length is ~ 0.6, whereas our urea treated full length is ~ 0.35 (not surprising since ours is urea treated).</w:t>
      </w:r>
    </w:p>
    <w:p w:rsidR="001A3682" w:rsidRDefault="001A3682" w:rsidP="001A3682">
      <w:pPr>
        <w:pStyle w:val="ListParagraph"/>
      </w:pPr>
    </w:p>
    <w:p w:rsidR="001A3682" w:rsidRDefault="001A3682" w:rsidP="001A3682">
      <w:pPr>
        <w:pStyle w:val="PlainText"/>
        <w:numPr>
          <w:ilvl w:val="0"/>
          <w:numId w:val="3"/>
        </w:numPr>
      </w:pPr>
      <w:r>
        <w:t>From the figure above specific activity of truncated is ~30, whereas our truncated is ~0.64.</w:t>
      </w:r>
    </w:p>
    <w:p w:rsidR="001A3682" w:rsidRDefault="001A3682" w:rsidP="001A3682">
      <w:pPr>
        <w:pStyle w:val="ListParagraph"/>
      </w:pPr>
    </w:p>
    <w:p w:rsidR="001A3682" w:rsidRDefault="001A3682" w:rsidP="001A3682">
      <w:pPr>
        <w:pStyle w:val="PlainText"/>
        <w:numPr>
          <w:ilvl w:val="0"/>
          <w:numId w:val="3"/>
        </w:numPr>
      </w:pPr>
      <w:r>
        <w:t>It is a little surprising that out truncated has similar specific activity as their (non-urea treated) full length Sirt3.</w:t>
      </w:r>
    </w:p>
    <w:p w:rsidR="001A3682" w:rsidRDefault="001A3682" w:rsidP="001A3682">
      <w:pPr>
        <w:pStyle w:val="ListParagraph"/>
      </w:pPr>
    </w:p>
    <w:p w:rsidR="001A3682" w:rsidRDefault="001A3682" w:rsidP="001A3682">
      <w:pPr>
        <w:pStyle w:val="PlainText"/>
        <w:numPr>
          <w:ilvl w:val="0"/>
          <w:numId w:val="3"/>
        </w:numPr>
      </w:pPr>
      <w:r>
        <w:t xml:space="preserve">However, the above result makes sense if we recall that </w:t>
      </w:r>
      <w:proofErr w:type="spellStart"/>
      <w:r>
        <w:t>Jin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all, 2009 JBC also found that the truncated and full length have similar specific activity.</w:t>
      </w:r>
    </w:p>
    <w:p w:rsidR="001A3682" w:rsidRDefault="001A3682" w:rsidP="001A3682">
      <w:pPr>
        <w:pStyle w:val="ListParagraph"/>
      </w:pPr>
    </w:p>
    <w:p w:rsidR="001A3682" w:rsidRDefault="001A3682" w:rsidP="001A3682">
      <w:pPr>
        <w:pStyle w:val="PlainText"/>
        <w:numPr>
          <w:ilvl w:val="0"/>
          <w:numId w:val="3"/>
        </w:numPr>
      </w:pPr>
      <w:r>
        <w:t>Overall, I think our truncated Sirt3 is in good shape.</w:t>
      </w:r>
    </w:p>
    <w:p w:rsidR="001A3682" w:rsidRDefault="001A3682" w:rsidP="001A3682">
      <w:pPr>
        <w:pStyle w:val="ListParagraph"/>
      </w:pPr>
    </w:p>
    <w:p w:rsidR="001A3682" w:rsidRDefault="001A3682" w:rsidP="001A3682">
      <w:pPr>
        <w:pStyle w:val="PlainText"/>
      </w:pPr>
    </w:p>
    <w:p w:rsidR="00195EF4" w:rsidRDefault="00195EF4" w:rsidP="00F832C5">
      <w:pPr>
        <w:rPr>
          <w:b/>
          <w:sz w:val="24"/>
          <w:szCs w:val="24"/>
        </w:rPr>
      </w:pPr>
    </w:p>
    <w:p w:rsidR="00195EF4" w:rsidRDefault="00195EF4" w:rsidP="00F832C5">
      <w:pPr>
        <w:rPr>
          <w:b/>
          <w:sz w:val="24"/>
          <w:szCs w:val="24"/>
        </w:rPr>
      </w:pPr>
    </w:p>
    <w:p w:rsidR="00195EF4" w:rsidRDefault="00195EF4" w:rsidP="00F832C5">
      <w:pPr>
        <w:rPr>
          <w:b/>
          <w:sz w:val="24"/>
          <w:szCs w:val="24"/>
        </w:rPr>
      </w:pPr>
    </w:p>
    <w:p w:rsidR="001A3682" w:rsidRDefault="00195EF4" w:rsidP="00F832C5">
      <w:pPr>
        <w:rPr>
          <w:b/>
          <w:sz w:val="24"/>
          <w:szCs w:val="24"/>
        </w:rPr>
      </w:pPr>
      <w:r w:rsidRPr="00195EF4">
        <w:rPr>
          <w:b/>
          <w:sz w:val="24"/>
          <w:szCs w:val="24"/>
        </w:rPr>
        <w:lastRenderedPageBreak/>
        <w:t>2)</w:t>
      </w:r>
      <w:r>
        <w:rPr>
          <w:b/>
          <w:sz w:val="24"/>
          <w:szCs w:val="24"/>
        </w:rPr>
        <w:t xml:space="preserve"> “</w:t>
      </w:r>
      <w:r w:rsidRPr="00195EF4">
        <w:rPr>
          <w:b/>
          <w:sz w:val="24"/>
          <w:szCs w:val="24"/>
        </w:rPr>
        <w:t>Kinetic and Structural Basis for Acyl-Group Selectivity and NAD+ Dependence in Sirtuin-Catalyzed Deacylation</w:t>
      </w:r>
      <w:r>
        <w:rPr>
          <w:b/>
          <w:sz w:val="24"/>
          <w:szCs w:val="24"/>
        </w:rPr>
        <w:t>”, Feldman 2015 Biochemistry</w:t>
      </w:r>
    </w:p>
    <w:p w:rsidR="00195EF4" w:rsidRDefault="00195EF4" w:rsidP="00F832C5">
      <w:pPr>
        <w:rPr>
          <w:b/>
          <w:sz w:val="24"/>
          <w:szCs w:val="24"/>
        </w:rPr>
      </w:pPr>
    </w:p>
    <w:p w:rsidR="00195EF4" w:rsidRPr="00195EF4" w:rsidRDefault="00195EF4" w:rsidP="00195EF4">
      <w:pPr>
        <w:rPr>
          <w:color w:val="1F497D"/>
        </w:rPr>
      </w:pPr>
      <w:r>
        <w:rPr>
          <w:color w:val="1F497D"/>
        </w:rPr>
        <w:t xml:space="preserve">For the </w:t>
      </w:r>
      <w:proofErr w:type="spellStart"/>
      <w:r>
        <w:rPr>
          <w:color w:val="1F497D"/>
        </w:rPr>
        <w:t>Denu</w:t>
      </w:r>
      <w:proofErr w:type="spellEnd"/>
      <w:r>
        <w:rPr>
          <w:color w:val="1F497D"/>
        </w:rPr>
        <w:t xml:space="preserve"> substrate</w:t>
      </w:r>
      <w:r>
        <w:rPr>
          <w:color w:val="1F497D"/>
        </w:rPr>
        <w:t xml:space="preserve"> (</w:t>
      </w:r>
      <w:r w:rsidR="00981C57" w:rsidRPr="00195EF4">
        <w:rPr>
          <w:color w:val="1F497D"/>
        </w:rPr>
        <w:t>AcQTARKacSTGGKAPR-WW-NH2</w:t>
      </w:r>
      <w:r>
        <w:rPr>
          <w:color w:val="1F497D"/>
        </w:rPr>
        <w:t xml:space="preserve">), </w:t>
      </w:r>
      <w:r w:rsidRPr="00195EF4">
        <w:rPr>
          <w:color w:val="1F497D"/>
        </w:rPr>
        <w:t xml:space="preserve">they report a </w:t>
      </w:r>
      <w:proofErr w:type="spellStart"/>
      <w:r w:rsidRPr="00195EF4">
        <w:rPr>
          <w:color w:val="1F497D"/>
        </w:rPr>
        <w:t>kcat</w:t>
      </w:r>
      <w:proofErr w:type="spellEnd"/>
      <w:r w:rsidRPr="00195EF4">
        <w:rPr>
          <w:color w:val="1F497D"/>
        </w:rPr>
        <w:t xml:space="preserve"> of 3.3E-1 (+/-) 1E-2 per sec, using 0.2 uM Sirt3.</w:t>
      </w:r>
    </w:p>
    <w:p w:rsidR="00195EF4" w:rsidRDefault="00195EF4" w:rsidP="00195EF4">
      <w:pPr>
        <w:rPr>
          <w:color w:val="1F497D"/>
        </w:rPr>
      </w:pPr>
    </w:p>
    <w:p w:rsidR="00195EF4" w:rsidRDefault="00195EF4" w:rsidP="00195EF4">
      <w:pPr>
        <w:rPr>
          <w:color w:val="1F497D"/>
        </w:rPr>
      </w:pPr>
      <w:r>
        <w:rPr>
          <w:color w:val="1F497D"/>
        </w:rPr>
        <w:t xml:space="preserve">The concentration of </w:t>
      </w:r>
      <w:r>
        <w:rPr>
          <w:color w:val="1F497D"/>
        </w:rPr>
        <w:t xml:space="preserve">truncated </w:t>
      </w:r>
      <w:r>
        <w:rPr>
          <w:color w:val="1F497D"/>
        </w:rPr>
        <w:t>Sirt3 in my assays were ~10 uM.</w:t>
      </w:r>
    </w:p>
    <w:p w:rsidR="00195EF4" w:rsidRDefault="00195EF4" w:rsidP="00195EF4">
      <w:pPr>
        <w:rPr>
          <w:color w:val="1F497D"/>
        </w:rPr>
      </w:pPr>
    </w:p>
    <w:p w:rsidR="00195EF4" w:rsidRDefault="00195EF4" w:rsidP="00195EF4">
      <w:pPr>
        <w:rPr>
          <w:color w:val="1F497D"/>
        </w:rPr>
      </w:pPr>
      <w:r>
        <w:rPr>
          <w:color w:val="1F497D"/>
        </w:rPr>
        <w:t>For my assay using truncated Sirt3 and MnSOD peptide, the product formed over 30 min rxn was 98.95 uM, corresponding to a Vmax of 0.055 uM/sec.</w:t>
      </w:r>
    </w:p>
    <w:p w:rsidR="00195EF4" w:rsidRDefault="00195EF4" w:rsidP="00195EF4">
      <w:pPr>
        <w:rPr>
          <w:color w:val="1F497D"/>
        </w:rPr>
      </w:pPr>
    </w:p>
    <w:p w:rsidR="00195EF4" w:rsidRDefault="00195EF4" w:rsidP="00195EF4">
      <w:pPr>
        <w:rPr>
          <w:color w:val="1F497D"/>
        </w:rPr>
      </w:pPr>
      <w:r>
        <w:rPr>
          <w:color w:val="1F497D"/>
        </w:rPr>
        <w:t xml:space="preserve">Using their concentration of total enzyme used: 0.2 uM, the </w:t>
      </w:r>
      <w:proofErr w:type="spellStart"/>
      <w:r>
        <w:rPr>
          <w:color w:val="1F497D"/>
        </w:rPr>
        <w:t>Kcat</w:t>
      </w:r>
      <w:proofErr w:type="spellEnd"/>
      <w:r>
        <w:rPr>
          <w:color w:val="1F497D"/>
        </w:rPr>
        <w:t xml:space="preserve"> = Vmax/E0 = 0.055/0.2 = 0.275/sec, which is close to their published value.</w:t>
      </w:r>
    </w:p>
    <w:p w:rsidR="00195EF4" w:rsidRDefault="00195EF4" w:rsidP="00195EF4">
      <w:pPr>
        <w:rPr>
          <w:color w:val="1F497D"/>
        </w:rPr>
      </w:pPr>
    </w:p>
    <w:p w:rsidR="00195EF4" w:rsidRDefault="00195EF4" w:rsidP="00195EF4">
      <w:pPr>
        <w:rPr>
          <w:b/>
          <w:sz w:val="24"/>
          <w:szCs w:val="24"/>
        </w:rPr>
      </w:pPr>
      <w:r w:rsidRPr="00195EF4">
        <w:rPr>
          <w:b/>
          <w:sz w:val="24"/>
          <w:szCs w:val="24"/>
        </w:rPr>
        <w:t xml:space="preserve">3) </w:t>
      </w:r>
      <w:r w:rsidR="00640D9F">
        <w:rPr>
          <w:b/>
          <w:sz w:val="24"/>
          <w:szCs w:val="24"/>
        </w:rPr>
        <w:t xml:space="preserve">Urea-treated Sirt3 (102-399) and </w:t>
      </w:r>
      <w:r w:rsidRPr="00195EF4">
        <w:rPr>
          <w:b/>
          <w:sz w:val="24"/>
          <w:szCs w:val="24"/>
        </w:rPr>
        <w:t>MnSOD (K122) peptide:</w:t>
      </w:r>
    </w:p>
    <w:p w:rsidR="00195EF4" w:rsidRDefault="00195EF4" w:rsidP="00195EF4">
      <w:r>
        <w:t>Based on AU’s HPLC assay datasets below using 5U (3.2 uM) in-house urea treated full length Sirt3 and MnSOD peptide, the Vmax is 0.938 uM/min.</w:t>
      </w:r>
    </w:p>
    <w:p w:rsidR="00195EF4" w:rsidRDefault="00195EF4" w:rsidP="00195EF4"/>
    <w:p w:rsidR="00195EF4" w:rsidRDefault="00195EF4" w:rsidP="00195EF4">
      <w:r>
        <w:t xml:space="preserve">Using 3.2 uM E0, the </w:t>
      </w:r>
      <w:proofErr w:type="spellStart"/>
      <w:r>
        <w:t>Kcat</w:t>
      </w:r>
      <w:proofErr w:type="spellEnd"/>
      <w:r>
        <w:t xml:space="preserve"> for this is ~ 0.005/sec.</w:t>
      </w:r>
    </w:p>
    <w:p w:rsidR="00195EF4" w:rsidRDefault="00195EF4" w:rsidP="00195EF4"/>
    <w:p w:rsidR="00195EF4" w:rsidRDefault="00195EF4" w:rsidP="00195EF4"/>
    <w:tbl>
      <w:tblPr>
        <w:tblW w:w="5760" w:type="dxa"/>
        <w:tblInd w:w="-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96"/>
        <w:gridCol w:w="895"/>
        <w:gridCol w:w="902"/>
        <w:gridCol w:w="895"/>
        <w:gridCol w:w="1212"/>
      </w:tblGrid>
      <w:tr w:rsidR="00195EF4" w:rsidTr="00195EF4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Set 1 data, BUFFER</w:t>
            </w:r>
          </w:p>
        </w:tc>
      </w:tr>
      <w:tr w:rsidR="00195EF4" w:rsidTr="00195EF4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195EF4" w:rsidTr="00195EF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4.248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</w:pPr>
            <w:r>
              <w:t>9.324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7.858738</w:t>
            </w:r>
          </w:p>
        </w:tc>
      </w:tr>
      <w:tr w:rsidR="00195EF4" w:rsidTr="00195EF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7.369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</w:pPr>
            <w:r>
              <w:t>18.386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17.33565</w:t>
            </w:r>
          </w:p>
        </w:tc>
      </w:tr>
      <w:tr w:rsidR="00195EF4" w:rsidTr="00195EF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7.363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9.469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22.717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</w:pPr>
            <w:r>
              <w:t>24.955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22.17285</w:t>
            </w:r>
          </w:p>
        </w:tc>
      </w:tr>
      <w:tr w:rsidR="00195EF4" w:rsidTr="00195EF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12.763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26.225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</w:pPr>
            <w:r>
              <w:t>30.546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29.76995</w:t>
            </w:r>
          </w:p>
        </w:tc>
      </w:tr>
      <w:tr w:rsidR="00195EF4" w:rsidTr="00195EF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14.296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19.794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48.811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</w:pPr>
            <w:r>
              <w:t>52.948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53.47091</w:t>
            </w:r>
          </w:p>
        </w:tc>
      </w:tr>
      <w:tr w:rsidR="00195EF4" w:rsidTr="00195EF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17.993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26.650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59.414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</w:pPr>
            <w:r>
              <w:t>71.434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73.30632</w:t>
            </w:r>
          </w:p>
        </w:tc>
      </w:tr>
    </w:tbl>
    <w:p w:rsidR="00195EF4" w:rsidRDefault="00195EF4" w:rsidP="00195EF4">
      <w:pPr>
        <w:rPr>
          <w:rFonts w:ascii="Calibri" w:hAnsi="Calibri"/>
        </w:rPr>
      </w:pPr>
    </w:p>
    <w:tbl>
      <w:tblPr>
        <w:tblW w:w="5760" w:type="dxa"/>
        <w:tblInd w:w="-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01"/>
        <w:gridCol w:w="893"/>
        <w:gridCol w:w="893"/>
        <w:gridCol w:w="893"/>
        <w:gridCol w:w="1220"/>
      </w:tblGrid>
      <w:tr w:rsidR="00195EF4" w:rsidTr="00195EF4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Set 3 data, Buffer</w:t>
            </w:r>
          </w:p>
        </w:tc>
      </w:tr>
      <w:tr w:rsidR="00195EF4" w:rsidTr="00195EF4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195EF4" w:rsidTr="00195EF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3.128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4.189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8.474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8.164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6.979609</w:t>
            </w:r>
          </w:p>
        </w:tc>
      </w:tr>
      <w:tr w:rsidR="00195EF4" w:rsidTr="00195EF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7.293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14.893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16.44558</w:t>
            </w:r>
          </w:p>
        </w:tc>
      </w:tr>
      <w:tr w:rsidR="00195EF4" w:rsidTr="00195EF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6.882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9.525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20.826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22.737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20.99236</w:t>
            </w:r>
          </w:p>
        </w:tc>
      </w:tr>
      <w:tr w:rsidR="00195EF4" w:rsidTr="00195EF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12.801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27.600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29.715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28.87768</w:t>
            </w:r>
          </w:p>
        </w:tc>
      </w:tr>
      <w:tr w:rsidR="00195EF4" w:rsidTr="00195EF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21.041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44.800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51.43471</w:t>
            </w:r>
          </w:p>
        </w:tc>
      </w:tr>
      <w:tr w:rsidR="00195EF4" w:rsidTr="00195EF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25.171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EF4" w:rsidRDefault="00195EF4">
            <w:pPr>
              <w:jc w:val="center"/>
            </w:pPr>
            <w:r>
              <w:t>62.967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70.116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EF4" w:rsidRDefault="00195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72.87568</w:t>
            </w:r>
          </w:p>
        </w:tc>
      </w:tr>
    </w:tbl>
    <w:p w:rsidR="00195EF4" w:rsidRDefault="00195EF4" w:rsidP="00195EF4">
      <w:pPr>
        <w:rPr>
          <w:b/>
          <w:sz w:val="24"/>
          <w:szCs w:val="24"/>
        </w:rPr>
      </w:pPr>
    </w:p>
    <w:p w:rsidR="00195EF4" w:rsidRDefault="00195EF4" w:rsidP="00195EF4">
      <w:pPr>
        <w:rPr>
          <w:b/>
          <w:sz w:val="24"/>
          <w:szCs w:val="24"/>
        </w:rPr>
      </w:pPr>
    </w:p>
    <w:p w:rsidR="00195EF4" w:rsidRDefault="00640D9F" w:rsidP="00195E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proofErr w:type="spellStart"/>
      <w:r>
        <w:rPr>
          <w:b/>
          <w:sz w:val="24"/>
          <w:szCs w:val="24"/>
        </w:rPr>
        <w:t>Kcat</w:t>
      </w:r>
      <w:proofErr w:type="spellEnd"/>
      <w:r>
        <w:rPr>
          <w:b/>
          <w:sz w:val="24"/>
          <w:szCs w:val="24"/>
        </w:rPr>
        <w:t xml:space="preserve"> for in-house truncated Sirt3 and in-house urea treated full length Sirt3 with FdL2 peptide:</w:t>
      </w:r>
    </w:p>
    <w:p w:rsidR="00640D9F" w:rsidRDefault="00640D9F" w:rsidP="00195EF4">
      <w:pPr>
        <w:rPr>
          <w:b/>
          <w:sz w:val="24"/>
          <w:szCs w:val="24"/>
        </w:rPr>
      </w:pPr>
    </w:p>
    <w:p w:rsidR="00640D9F" w:rsidRDefault="00640D9F" w:rsidP="00195EF4">
      <w:r>
        <w:rPr>
          <w:sz w:val="24"/>
          <w:szCs w:val="24"/>
        </w:rPr>
        <w:t xml:space="preserve">Truncated Sirt3: Vmax = </w:t>
      </w:r>
      <w:r>
        <w:t>0.016 uM/min</w:t>
      </w:r>
      <w:r>
        <w:t xml:space="preserve">; E0 = ~7.5 uM, therefore </w:t>
      </w:r>
      <w:proofErr w:type="spellStart"/>
      <w:r>
        <w:t>Kcat</w:t>
      </w:r>
      <w:proofErr w:type="spellEnd"/>
      <w:r>
        <w:t xml:space="preserve"> = ~</w:t>
      </w:r>
      <w:r w:rsidRPr="00640D9F">
        <w:t>0.</w:t>
      </w:r>
      <w:r>
        <w:t>002133 / min</w:t>
      </w:r>
    </w:p>
    <w:p w:rsidR="00640D9F" w:rsidRDefault="00640D9F" w:rsidP="00195EF4"/>
    <w:p w:rsidR="00640D9F" w:rsidRDefault="00640D9F" w:rsidP="00195EF4">
      <w:r>
        <w:t xml:space="preserve">Urea-treated full length: Vmax = </w:t>
      </w:r>
      <w:r>
        <w:t>.007 uM/min</w:t>
      </w:r>
      <w:r w:rsidR="00981C57">
        <w:t>; E0 = ~3.2</w:t>
      </w:r>
      <w:r>
        <w:t xml:space="preserve"> uM, therefore </w:t>
      </w:r>
      <w:proofErr w:type="spellStart"/>
      <w:r>
        <w:t>Kcat</w:t>
      </w:r>
      <w:proofErr w:type="spellEnd"/>
      <w:r>
        <w:t xml:space="preserve"> = ~</w:t>
      </w:r>
      <w:r w:rsidRPr="00640D9F">
        <w:t>0.</w:t>
      </w:r>
      <w:r w:rsidR="00981C57">
        <w:t>0021875</w:t>
      </w:r>
      <w:r>
        <w:t xml:space="preserve"> / min</w:t>
      </w:r>
    </w:p>
    <w:p w:rsidR="00640D9F" w:rsidRDefault="00640D9F" w:rsidP="00195EF4">
      <w:bookmarkStart w:id="0" w:name="_GoBack"/>
      <w:bookmarkEnd w:id="0"/>
    </w:p>
    <w:p w:rsidR="00640D9F" w:rsidRPr="00640D9F" w:rsidRDefault="00640D9F" w:rsidP="00195EF4">
      <w:pPr>
        <w:rPr>
          <w:sz w:val="24"/>
          <w:szCs w:val="24"/>
        </w:rPr>
      </w:pPr>
    </w:p>
    <w:p w:rsidR="00195EF4" w:rsidRPr="00195EF4" w:rsidRDefault="00195EF4" w:rsidP="00195EF4">
      <w:pPr>
        <w:rPr>
          <w:sz w:val="24"/>
          <w:szCs w:val="24"/>
        </w:rPr>
      </w:pPr>
    </w:p>
    <w:p w:rsidR="00195EF4" w:rsidRDefault="00195EF4" w:rsidP="00195EF4">
      <w:pPr>
        <w:rPr>
          <w:color w:val="1F497D"/>
        </w:rPr>
      </w:pPr>
    </w:p>
    <w:p w:rsidR="00195EF4" w:rsidRDefault="00195EF4" w:rsidP="00195EF4">
      <w:pPr>
        <w:rPr>
          <w:color w:val="1F497D"/>
        </w:rPr>
      </w:pPr>
    </w:p>
    <w:p w:rsidR="00195EF4" w:rsidRDefault="00195EF4" w:rsidP="00F832C5">
      <w:pPr>
        <w:rPr>
          <w:b/>
          <w:sz w:val="24"/>
          <w:szCs w:val="24"/>
        </w:rPr>
      </w:pPr>
    </w:p>
    <w:p w:rsidR="00195EF4" w:rsidRPr="00195EF4" w:rsidRDefault="00195EF4" w:rsidP="00F832C5">
      <w:pPr>
        <w:rPr>
          <w:b/>
          <w:sz w:val="24"/>
          <w:szCs w:val="24"/>
        </w:rPr>
      </w:pPr>
    </w:p>
    <w:sectPr w:rsidR="00195EF4" w:rsidRPr="00195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01BA7"/>
    <w:multiLevelType w:val="hybridMultilevel"/>
    <w:tmpl w:val="4E2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56A9E"/>
    <w:multiLevelType w:val="hybridMultilevel"/>
    <w:tmpl w:val="555E5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259E2"/>
    <w:multiLevelType w:val="hybridMultilevel"/>
    <w:tmpl w:val="EF2E674E"/>
    <w:lvl w:ilvl="0" w:tplc="79705E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EA84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BE28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D86FBA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78EF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826A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4281D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056D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E074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75673CB2"/>
    <w:multiLevelType w:val="hybridMultilevel"/>
    <w:tmpl w:val="8EE8D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90BC6"/>
    <w:multiLevelType w:val="hybridMultilevel"/>
    <w:tmpl w:val="AFAC0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82"/>
    <w:rsid w:val="00195EF4"/>
    <w:rsid w:val="001A3682"/>
    <w:rsid w:val="00640D9F"/>
    <w:rsid w:val="00981C57"/>
    <w:rsid w:val="00B01397"/>
    <w:rsid w:val="00F8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B45DA-B8AA-4F01-B3F4-9D87D493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68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A3682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68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29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28B86.50D599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Sudipto Munshi</dc:creator>
  <cp:keywords/>
  <dc:description/>
  <cp:lastModifiedBy>Sudipto Munshi</cp:lastModifiedBy>
  <cp:revision>1</cp:revision>
  <dcterms:created xsi:type="dcterms:W3CDTF">2017-02-20T21:45:00Z</dcterms:created>
  <dcterms:modified xsi:type="dcterms:W3CDTF">2017-02-20T22:46:00Z</dcterms:modified>
</cp:coreProperties>
</file>