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74" w:rsidRPr="002065CE" w:rsidRDefault="00A75044">
      <w:pPr>
        <w:rPr>
          <w:rFonts w:ascii="Times New Roman" w:hAnsi="Times New Roman" w:cs="Times New Roman"/>
          <w:sz w:val="24"/>
          <w:szCs w:val="24"/>
        </w:rPr>
      </w:pPr>
      <w:r>
        <w:rPr>
          <w:rFonts w:ascii="Times New Roman" w:hAnsi="Times New Roman" w:cs="Times New Roman"/>
          <w:sz w:val="24"/>
          <w:szCs w:val="24"/>
        </w:rPr>
        <w:t>Date: 3/14</w:t>
      </w:r>
      <w:r w:rsidR="00272874" w:rsidRPr="002065CE">
        <w:rPr>
          <w:rFonts w:ascii="Times New Roman" w:hAnsi="Times New Roman" w:cs="Times New Roman"/>
          <w:sz w:val="24"/>
          <w:szCs w:val="24"/>
        </w:rPr>
        <w:t>/2016</w:t>
      </w:r>
    </w:p>
    <w:p w:rsidR="00A459F3" w:rsidRPr="002065CE" w:rsidRDefault="00A459F3">
      <w:pPr>
        <w:rPr>
          <w:rFonts w:ascii="Times New Roman" w:hAnsi="Times New Roman" w:cs="Times New Roman"/>
          <w:sz w:val="24"/>
          <w:szCs w:val="24"/>
        </w:rPr>
      </w:pPr>
      <w:r w:rsidRPr="002065CE">
        <w:rPr>
          <w:rFonts w:ascii="Times New Roman" w:hAnsi="Times New Roman" w:cs="Times New Roman"/>
          <w:sz w:val="24"/>
          <w:szCs w:val="24"/>
        </w:rPr>
        <w:t>Tasks:</w:t>
      </w:r>
      <w:r w:rsidR="00272874" w:rsidRPr="002065CE">
        <w:rPr>
          <w:rFonts w:ascii="Times New Roman" w:hAnsi="Times New Roman" w:cs="Times New Roman"/>
          <w:sz w:val="24"/>
          <w:szCs w:val="24"/>
        </w:rPr>
        <w:t xml:space="preserve">  </w:t>
      </w:r>
    </w:p>
    <w:p w:rsidR="00A459F3" w:rsidRPr="002065CE" w:rsidRDefault="00A459F3" w:rsidP="00A459F3">
      <w:pPr>
        <w:pStyle w:val="ListParagraph"/>
        <w:numPr>
          <w:ilvl w:val="0"/>
          <w:numId w:val="1"/>
        </w:numPr>
        <w:rPr>
          <w:rFonts w:ascii="Times New Roman" w:hAnsi="Times New Roman" w:cs="Times New Roman"/>
          <w:sz w:val="24"/>
          <w:szCs w:val="24"/>
        </w:rPr>
      </w:pPr>
      <w:r w:rsidRPr="002065CE">
        <w:rPr>
          <w:rFonts w:ascii="Times New Roman" w:hAnsi="Times New Roman" w:cs="Times New Roman"/>
          <w:sz w:val="24"/>
          <w:szCs w:val="24"/>
        </w:rPr>
        <w:t xml:space="preserve">Mapping the remaining raw data files </w:t>
      </w:r>
      <w:r w:rsidR="00F07380" w:rsidRPr="002065CE">
        <w:rPr>
          <w:rFonts w:ascii="Times New Roman" w:hAnsi="Times New Roman" w:cs="Times New Roman"/>
          <w:sz w:val="24"/>
          <w:szCs w:val="24"/>
        </w:rPr>
        <w:t>relevant to</w:t>
      </w:r>
      <w:r w:rsidRPr="002065CE">
        <w:rPr>
          <w:rFonts w:ascii="Times New Roman" w:hAnsi="Times New Roman" w:cs="Times New Roman"/>
          <w:sz w:val="24"/>
          <w:szCs w:val="24"/>
        </w:rPr>
        <w:t xml:space="preserve"> </w:t>
      </w:r>
      <w:r w:rsidR="00F07380" w:rsidRPr="002065CE">
        <w:rPr>
          <w:rFonts w:ascii="Times New Roman" w:hAnsi="Times New Roman" w:cs="Times New Roman"/>
          <w:sz w:val="24"/>
          <w:szCs w:val="24"/>
        </w:rPr>
        <w:t xml:space="preserve">the information contained </w:t>
      </w:r>
      <w:r w:rsidRPr="002065CE">
        <w:rPr>
          <w:rFonts w:ascii="Times New Roman" w:hAnsi="Times New Roman" w:cs="Times New Roman"/>
          <w:sz w:val="24"/>
          <w:szCs w:val="24"/>
        </w:rPr>
        <w:t>KT</w:t>
      </w:r>
      <w:r w:rsidR="00F07380" w:rsidRPr="002065CE">
        <w:rPr>
          <w:rFonts w:ascii="Times New Roman" w:hAnsi="Times New Roman" w:cs="Times New Roman"/>
          <w:sz w:val="24"/>
          <w:szCs w:val="24"/>
        </w:rPr>
        <w:t xml:space="preserve"> documents.</w:t>
      </w:r>
    </w:p>
    <w:p w:rsidR="00A459F3" w:rsidRPr="002065CE" w:rsidRDefault="00F07380" w:rsidP="00A459F3">
      <w:pPr>
        <w:ind w:left="720"/>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Status:  </w:t>
      </w:r>
      <w:r w:rsidR="00817451" w:rsidRPr="002065CE">
        <w:rPr>
          <w:rFonts w:ascii="Times New Roman" w:hAnsi="Times New Roman" w:cs="Times New Roman"/>
          <w:color w:val="FF0000"/>
          <w:sz w:val="24"/>
          <w:szCs w:val="24"/>
        </w:rPr>
        <w:t>Almost done,</w:t>
      </w:r>
      <w:r w:rsidRPr="002065CE">
        <w:rPr>
          <w:rFonts w:ascii="Times New Roman" w:hAnsi="Times New Roman" w:cs="Times New Roman"/>
          <w:color w:val="FF0000"/>
          <w:sz w:val="24"/>
          <w:szCs w:val="24"/>
        </w:rPr>
        <w:t xml:space="preserve"> </w:t>
      </w:r>
      <w:r w:rsidR="009D64D8" w:rsidRPr="002065CE">
        <w:rPr>
          <w:rFonts w:ascii="Times New Roman" w:hAnsi="Times New Roman" w:cs="Times New Roman"/>
          <w:color w:val="FF0000"/>
          <w:sz w:val="24"/>
          <w:szCs w:val="24"/>
        </w:rPr>
        <w:t>few</w:t>
      </w:r>
      <w:r w:rsidRPr="002065CE">
        <w:rPr>
          <w:rFonts w:ascii="Times New Roman" w:hAnsi="Times New Roman" w:cs="Times New Roman"/>
          <w:color w:val="FF0000"/>
          <w:sz w:val="24"/>
          <w:szCs w:val="24"/>
        </w:rPr>
        <w:t xml:space="preserve"> more</w:t>
      </w:r>
      <w:r w:rsidR="004A3CD1" w:rsidRPr="002065CE">
        <w:rPr>
          <w:rFonts w:ascii="Times New Roman" w:hAnsi="Times New Roman" w:cs="Times New Roman"/>
          <w:color w:val="FF0000"/>
          <w:sz w:val="24"/>
          <w:szCs w:val="24"/>
        </w:rPr>
        <w:t xml:space="preserve"> data on</w:t>
      </w:r>
      <w:r w:rsidR="00A459F3" w:rsidRPr="002065CE">
        <w:rPr>
          <w:rFonts w:ascii="Times New Roman" w:hAnsi="Times New Roman" w:cs="Times New Roman"/>
          <w:color w:val="FF0000"/>
          <w:sz w:val="24"/>
          <w:szCs w:val="24"/>
        </w:rPr>
        <w:t xml:space="preserve"> loop modelling </w:t>
      </w:r>
      <w:r w:rsidRPr="002065CE">
        <w:rPr>
          <w:rFonts w:ascii="Times New Roman" w:hAnsi="Times New Roman" w:cs="Times New Roman"/>
          <w:color w:val="FF0000"/>
          <w:sz w:val="24"/>
          <w:szCs w:val="24"/>
        </w:rPr>
        <w:t xml:space="preserve">needs to </w:t>
      </w:r>
      <w:r w:rsidR="004A3CD1" w:rsidRPr="002065CE">
        <w:rPr>
          <w:rFonts w:ascii="Times New Roman" w:hAnsi="Times New Roman" w:cs="Times New Roman"/>
          <w:color w:val="FF0000"/>
          <w:sz w:val="24"/>
          <w:szCs w:val="24"/>
        </w:rPr>
        <w:t>be mapped</w:t>
      </w:r>
      <w:r w:rsidRPr="002065CE">
        <w:rPr>
          <w:rFonts w:ascii="Times New Roman" w:hAnsi="Times New Roman" w:cs="Times New Roman"/>
          <w:color w:val="FF0000"/>
          <w:sz w:val="24"/>
          <w:szCs w:val="24"/>
        </w:rPr>
        <w:t>.</w:t>
      </w:r>
    </w:p>
    <w:p w:rsidR="00A459F3" w:rsidRPr="002065CE" w:rsidRDefault="00A459F3" w:rsidP="00A459F3">
      <w:pPr>
        <w:pStyle w:val="ListParagraph"/>
        <w:numPr>
          <w:ilvl w:val="0"/>
          <w:numId w:val="1"/>
        </w:numPr>
        <w:rPr>
          <w:rFonts w:ascii="Times New Roman" w:hAnsi="Times New Roman" w:cs="Times New Roman"/>
          <w:sz w:val="24"/>
          <w:szCs w:val="24"/>
        </w:rPr>
      </w:pPr>
      <w:r w:rsidRPr="002065CE">
        <w:rPr>
          <w:rFonts w:ascii="Times New Roman" w:hAnsi="Times New Roman" w:cs="Times New Roman"/>
          <w:sz w:val="24"/>
          <w:szCs w:val="24"/>
        </w:rPr>
        <w:t xml:space="preserve">Create </w:t>
      </w:r>
      <w:r w:rsidR="00483DEA" w:rsidRPr="002065CE">
        <w:rPr>
          <w:rFonts w:ascii="Times New Roman" w:hAnsi="Times New Roman" w:cs="Times New Roman"/>
          <w:sz w:val="24"/>
          <w:szCs w:val="24"/>
        </w:rPr>
        <w:t xml:space="preserve">new </w:t>
      </w:r>
      <w:r w:rsidRPr="002065CE">
        <w:rPr>
          <w:rFonts w:ascii="Times New Roman" w:hAnsi="Times New Roman" w:cs="Times New Roman"/>
          <w:sz w:val="24"/>
          <w:szCs w:val="24"/>
        </w:rPr>
        <w:t>B factor plots based on the MD data contained in</w:t>
      </w:r>
    </w:p>
    <w:p w:rsidR="00F07380" w:rsidRPr="002065CE" w:rsidRDefault="007C5913" w:rsidP="00F07380">
      <w:pPr>
        <w:rPr>
          <w:rFonts w:ascii="Times New Roman" w:eastAsia="Times New Roman" w:hAnsi="Times New Roman" w:cs="Times New Roman"/>
          <w:bCs/>
          <w:sz w:val="24"/>
          <w:szCs w:val="24"/>
        </w:rPr>
      </w:pPr>
      <w:r w:rsidRPr="002065CE">
        <w:rPr>
          <w:rFonts w:ascii="Times New Roman" w:eastAsia="Times New Roman" w:hAnsi="Times New Roman" w:cs="Times New Roman"/>
          <w:bCs/>
          <w:sz w:val="24"/>
          <w:szCs w:val="24"/>
        </w:rPr>
        <w:t xml:space="preserve">            </w:t>
      </w:r>
      <w:r w:rsidR="00F07380" w:rsidRPr="002065CE">
        <w:rPr>
          <w:rFonts w:ascii="Times New Roman" w:eastAsia="Times New Roman" w:hAnsi="Times New Roman" w:cs="Times New Roman"/>
          <w:bCs/>
          <w:sz w:val="24"/>
          <w:szCs w:val="24"/>
        </w:rPr>
        <w:t xml:space="preserve"> </w:t>
      </w:r>
      <w:r w:rsidR="00A459F3" w:rsidRPr="002065CE">
        <w:rPr>
          <w:rFonts w:ascii="Times New Roman" w:eastAsia="Times New Roman" w:hAnsi="Times New Roman" w:cs="Times New Roman"/>
          <w:bCs/>
          <w:sz w:val="24"/>
          <w:szCs w:val="24"/>
        </w:rPr>
        <w:t>C:\Users\plin\Documents\MD_works \Flexible_Loop_Bfactor_Summary.xlsx</w:t>
      </w:r>
    </w:p>
    <w:p w:rsidR="00933838" w:rsidRPr="002065CE" w:rsidRDefault="004A3CD1" w:rsidP="00F07380">
      <w:pPr>
        <w:rPr>
          <w:rFonts w:ascii="Times New Roman" w:eastAsia="Times New Roman" w:hAnsi="Times New Roman" w:cs="Times New Roman"/>
          <w:bCs/>
          <w:sz w:val="24"/>
          <w:szCs w:val="24"/>
        </w:rPr>
      </w:pPr>
      <w:r w:rsidRPr="002065CE">
        <w:rPr>
          <w:rFonts w:ascii="Times New Roman" w:eastAsia="Times New Roman" w:hAnsi="Times New Roman" w:cs="Times New Roman"/>
          <w:bCs/>
          <w:sz w:val="24"/>
          <w:szCs w:val="24"/>
        </w:rPr>
        <w:t xml:space="preserve">            Two plots needs to be created. </w:t>
      </w:r>
    </w:p>
    <w:p w:rsidR="007B1518" w:rsidRPr="002065CE" w:rsidRDefault="007B1518" w:rsidP="00F07380">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Status: Completed </w:t>
      </w:r>
    </w:p>
    <w:p w:rsidR="00A40F98" w:rsidRPr="002065CE" w:rsidRDefault="00A40F98" w:rsidP="00F07380">
      <w:pPr>
        <w:rPr>
          <w:rFonts w:ascii="Times New Roman" w:eastAsia="Times New Roman" w:hAnsi="Times New Roman" w:cs="Times New Roman"/>
          <w:b/>
          <w:bCs/>
          <w:color w:val="00B050"/>
          <w:sz w:val="24"/>
          <w:szCs w:val="24"/>
        </w:rPr>
      </w:pPr>
      <w:r w:rsidRPr="002065CE">
        <w:rPr>
          <w:rFonts w:ascii="Times New Roman" w:hAnsi="Times New Roman" w:cs="Times New Roman"/>
          <w:b/>
          <w:color w:val="00B050"/>
          <w:sz w:val="24"/>
          <w:szCs w:val="24"/>
        </w:rPr>
        <w:t>Was not sure which plot you specifically need. So I created two plots here</w:t>
      </w:r>
      <w:r w:rsidR="00817451" w:rsidRPr="002065CE">
        <w:rPr>
          <w:rFonts w:ascii="Times New Roman" w:hAnsi="Times New Roman" w:cs="Times New Roman"/>
          <w:b/>
          <w:color w:val="00B050"/>
          <w:sz w:val="24"/>
          <w:szCs w:val="24"/>
        </w:rPr>
        <w:t>. I can always change the color of the plot, very easily because I have it saved in .</w:t>
      </w:r>
      <w:proofErr w:type="spellStart"/>
      <w:r w:rsidR="00817451" w:rsidRPr="002065CE">
        <w:rPr>
          <w:rFonts w:ascii="Times New Roman" w:hAnsi="Times New Roman" w:cs="Times New Roman"/>
          <w:b/>
          <w:color w:val="00B050"/>
          <w:sz w:val="24"/>
          <w:szCs w:val="24"/>
        </w:rPr>
        <w:t>agr</w:t>
      </w:r>
      <w:proofErr w:type="spellEnd"/>
      <w:r w:rsidR="00817451" w:rsidRPr="002065CE">
        <w:rPr>
          <w:rFonts w:ascii="Times New Roman" w:hAnsi="Times New Roman" w:cs="Times New Roman"/>
          <w:b/>
          <w:color w:val="00B050"/>
          <w:sz w:val="24"/>
          <w:szCs w:val="24"/>
        </w:rPr>
        <w:t xml:space="preserve"> format</w:t>
      </w:r>
    </w:p>
    <w:p w:rsidR="00C80356" w:rsidRPr="002065CE" w:rsidRDefault="00707FDA" w:rsidP="00F07380">
      <w:pPr>
        <w:rPr>
          <w:rFonts w:ascii="Times New Roman" w:eastAsia="Times New Roman" w:hAnsi="Times New Roman" w:cs="Times New Roman"/>
          <w:bCs/>
          <w:sz w:val="24"/>
          <w:szCs w:val="24"/>
        </w:rPr>
      </w:pPr>
      <w:r w:rsidRPr="002065CE">
        <w:rPr>
          <w:rFonts w:ascii="Times New Roman" w:hAnsi="Times New Roman" w:cs="Times New Roman"/>
          <w:noProof/>
          <w:sz w:val="24"/>
          <w:szCs w:val="24"/>
        </w:rPr>
        <w:drawing>
          <wp:inline distT="0" distB="0" distL="0" distR="0" wp14:anchorId="7907CF14" wp14:editId="3BA0183E">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2065CE">
        <w:rPr>
          <w:rFonts w:ascii="Times New Roman" w:hAnsi="Times New Roman" w:cs="Times New Roman"/>
          <w:noProof/>
          <w:sz w:val="24"/>
          <w:szCs w:val="24"/>
        </w:rPr>
        <w:drawing>
          <wp:inline distT="0" distB="0" distL="0" distR="0" wp14:anchorId="07CEE49C" wp14:editId="2724DF3C">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A652DC" w:rsidRPr="00A652DC" w:rsidRDefault="00804FAE" w:rsidP="00F07380">
      <w:pPr>
        <w:rPr>
          <w:rFonts w:ascii="Times New Roman" w:eastAsia="Times New Roman" w:hAnsi="Times New Roman" w:cs="Times New Roman"/>
          <w:b/>
          <w:bCs/>
          <w:color w:val="00B0F0"/>
          <w:sz w:val="24"/>
          <w:szCs w:val="24"/>
        </w:rPr>
      </w:pPr>
      <w:r>
        <w:rPr>
          <w:rFonts w:ascii="Times New Roman" w:eastAsia="Times New Roman" w:hAnsi="Times New Roman" w:cs="Times New Roman"/>
          <w:b/>
          <w:bCs/>
          <w:color w:val="00B0F0"/>
          <w:sz w:val="24"/>
          <w:szCs w:val="24"/>
        </w:rPr>
        <w:t xml:space="preserve">No caption was there in </w:t>
      </w:r>
      <w:proofErr w:type="spellStart"/>
      <w:r>
        <w:rPr>
          <w:rFonts w:ascii="Times New Roman" w:eastAsia="Times New Roman" w:hAnsi="Times New Roman" w:cs="Times New Roman"/>
          <w:b/>
          <w:bCs/>
          <w:color w:val="00B0F0"/>
          <w:sz w:val="24"/>
          <w:szCs w:val="24"/>
        </w:rPr>
        <w:t>Pling’s</w:t>
      </w:r>
      <w:proofErr w:type="spellEnd"/>
      <w:r>
        <w:rPr>
          <w:rFonts w:ascii="Times New Roman" w:eastAsia="Times New Roman" w:hAnsi="Times New Roman" w:cs="Times New Roman"/>
          <w:b/>
          <w:bCs/>
          <w:color w:val="00B0F0"/>
          <w:sz w:val="24"/>
          <w:szCs w:val="24"/>
        </w:rPr>
        <w:t xml:space="preserve"> </w:t>
      </w:r>
      <w:proofErr w:type="spellStart"/>
      <w:r>
        <w:rPr>
          <w:rFonts w:ascii="Times New Roman" w:eastAsia="Times New Roman" w:hAnsi="Times New Roman" w:cs="Times New Roman"/>
          <w:b/>
          <w:bCs/>
          <w:color w:val="00B0F0"/>
          <w:sz w:val="24"/>
          <w:szCs w:val="24"/>
        </w:rPr>
        <w:t>docuemnet</w:t>
      </w:r>
      <w:proofErr w:type="spellEnd"/>
      <w:r>
        <w:rPr>
          <w:rFonts w:ascii="Times New Roman" w:eastAsia="Times New Roman" w:hAnsi="Times New Roman" w:cs="Times New Roman"/>
          <w:b/>
          <w:bCs/>
          <w:color w:val="00B0F0"/>
          <w:sz w:val="24"/>
          <w:szCs w:val="24"/>
        </w:rPr>
        <w:t xml:space="preserve"> so the r</w:t>
      </w:r>
      <w:r w:rsidR="00A652DC" w:rsidRPr="00A652DC">
        <w:rPr>
          <w:rFonts w:ascii="Times New Roman" w:eastAsia="Times New Roman" w:hAnsi="Times New Roman" w:cs="Times New Roman"/>
          <w:b/>
          <w:bCs/>
          <w:color w:val="00B0F0"/>
          <w:sz w:val="24"/>
          <w:szCs w:val="24"/>
        </w:rPr>
        <w:t xml:space="preserve">ecommended </w:t>
      </w:r>
      <w:r>
        <w:rPr>
          <w:rFonts w:ascii="Times New Roman" w:eastAsia="Times New Roman" w:hAnsi="Times New Roman" w:cs="Times New Roman"/>
          <w:b/>
          <w:bCs/>
          <w:color w:val="00B0F0"/>
          <w:sz w:val="24"/>
          <w:szCs w:val="24"/>
        </w:rPr>
        <w:t>c</w:t>
      </w:r>
      <w:r w:rsidR="00A652DC" w:rsidRPr="00A652DC">
        <w:rPr>
          <w:rFonts w:ascii="Times New Roman" w:eastAsia="Times New Roman" w:hAnsi="Times New Roman" w:cs="Times New Roman"/>
          <w:b/>
          <w:bCs/>
          <w:color w:val="00B0F0"/>
          <w:sz w:val="24"/>
          <w:szCs w:val="24"/>
        </w:rPr>
        <w:t>aption</w:t>
      </w:r>
      <w:r>
        <w:rPr>
          <w:rFonts w:ascii="Times New Roman" w:eastAsia="Times New Roman" w:hAnsi="Times New Roman" w:cs="Times New Roman"/>
          <w:b/>
          <w:bCs/>
          <w:color w:val="00B0F0"/>
          <w:sz w:val="24"/>
          <w:szCs w:val="24"/>
        </w:rPr>
        <w:t xml:space="preserve"> is</w:t>
      </w:r>
      <w:r w:rsidR="00A652DC" w:rsidRPr="00A652DC">
        <w:rPr>
          <w:rFonts w:ascii="Times New Roman" w:eastAsia="Times New Roman" w:hAnsi="Times New Roman" w:cs="Times New Roman"/>
          <w:b/>
          <w:bCs/>
          <w:color w:val="00B0F0"/>
          <w:sz w:val="24"/>
          <w:szCs w:val="24"/>
        </w:rPr>
        <w:t>:</w:t>
      </w:r>
    </w:p>
    <w:p w:rsidR="00A652DC" w:rsidRPr="00E637A0" w:rsidRDefault="00804FAE" w:rsidP="00F07380">
      <w:pPr>
        <w:rPr>
          <w:rFonts w:ascii="Times New Roman" w:eastAsia="Times New Roman" w:hAnsi="Times New Roman" w:cs="Times New Roman"/>
          <w:bCs/>
          <w:color w:val="00B0F0"/>
          <w:sz w:val="24"/>
          <w:szCs w:val="24"/>
        </w:rPr>
      </w:pPr>
      <w:r>
        <w:rPr>
          <w:rFonts w:ascii="Times New Roman" w:eastAsia="Times New Roman" w:hAnsi="Times New Roman" w:cs="Times New Roman"/>
          <w:bCs/>
          <w:color w:val="00B0F0"/>
          <w:sz w:val="24"/>
          <w:szCs w:val="24"/>
        </w:rPr>
        <w:t>Fig    :</w:t>
      </w:r>
      <w:r w:rsidRPr="001E5D88">
        <w:rPr>
          <w:rFonts w:ascii="Times New Roman" w:eastAsia="Times New Roman" w:hAnsi="Times New Roman" w:cs="Times New Roman"/>
          <w:bCs/>
          <w:color w:val="00B0F0"/>
          <w:sz w:val="24"/>
          <w:szCs w:val="24"/>
        </w:rPr>
        <w:t xml:space="preserve"> Plot</w:t>
      </w:r>
      <w:r w:rsidR="00A652DC" w:rsidRPr="001E5D88">
        <w:rPr>
          <w:rFonts w:ascii="Times New Roman" w:eastAsia="Times New Roman" w:hAnsi="Times New Roman" w:cs="Times New Roman"/>
          <w:bCs/>
          <w:color w:val="00B0F0"/>
          <w:sz w:val="24"/>
          <w:szCs w:val="24"/>
        </w:rPr>
        <w:t xml:space="preserve"> showing the average B-factor values </w:t>
      </w:r>
      <w:r w:rsidR="001E5D88" w:rsidRPr="001E5D88">
        <w:rPr>
          <w:rFonts w:ascii="Times New Roman" w:eastAsia="Times New Roman" w:hAnsi="Times New Roman" w:cs="Times New Roman"/>
          <w:bCs/>
          <w:color w:val="00B0F0"/>
          <w:sz w:val="24"/>
          <w:szCs w:val="24"/>
        </w:rPr>
        <w:t>obtained from an equilibrated MD trajectory for the</w:t>
      </w:r>
      <w:r w:rsidR="00A652DC" w:rsidRPr="001E5D88">
        <w:rPr>
          <w:rFonts w:ascii="Times New Roman" w:eastAsia="Times New Roman" w:hAnsi="Times New Roman" w:cs="Times New Roman"/>
          <w:bCs/>
          <w:color w:val="00B0F0"/>
          <w:sz w:val="24"/>
          <w:szCs w:val="24"/>
        </w:rPr>
        <w:t xml:space="preserve"> backbone alpha carbons </w:t>
      </w:r>
      <w:r w:rsidR="001E5D88">
        <w:rPr>
          <w:rFonts w:ascii="Times New Roman" w:eastAsia="Times New Roman" w:hAnsi="Times New Roman" w:cs="Times New Roman"/>
          <w:bCs/>
          <w:color w:val="00B0F0"/>
          <w:sz w:val="24"/>
          <w:szCs w:val="24"/>
        </w:rPr>
        <w:t xml:space="preserve">belonging to </w:t>
      </w:r>
      <w:r w:rsidR="001E5D88" w:rsidRPr="001E5D88">
        <w:rPr>
          <w:rFonts w:ascii="Times New Roman" w:eastAsia="Times New Roman" w:hAnsi="Times New Roman" w:cs="Times New Roman"/>
          <w:bCs/>
          <w:color w:val="00B0F0"/>
          <w:sz w:val="24"/>
          <w:szCs w:val="24"/>
        </w:rPr>
        <w:t>the</w:t>
      </w:r>
      <w:r w:rsidR="00A652DC" w:rsidRPr="001E5D88">
        <w:rPr>
          <w:rFonts w:ascii="Times New Roman" w:eastAsia="Times New Roman" w:hAnsi="Times New Roman" w:cs="Times New Roman"/>
          <w:bCs/>
          <w:color w:val="00B0F0"/>
          <w:sz w:val="24"/>
          <w:szCs w:val="24"/>
        </w:rPr>
        <w:t xml:space="preserve"> </w:t>
      </w:r>
      <w:r w:rsidR="00A652DC" w:rsidRPr="001E5D88">
        <w:rPr>
          <w:rFonts w:ascii="Times New Roman" w:hAnsi="Times New Roman" w:cs="Times New Roman"/>
          <w:color w:val="00B0F0"/>
          <w:sz w:val="24"/>
          <w:szCs w:val="24"/>
        </w:rPr>
        <w:t xml:space="preserve">co-factor binding loop region </w:t>
      </w:r>
      <w:r w:rsidR="001E5D88">
        <w:rPr>
          <w:rFonts w:ascii="Times New Roman" w:hAnsi="Times New Roman" w:cs="Times New Roman"/>
          <w:color w:val="00B0F0"/>
          <w:sz w:val="24"/>
          <w:szCs w:val="24"/>
        </w:rPr>
        <w:t>of</w:t>
      </w:r>
      <w:r w:rsidR="001E5D88" w:rsidRPr="001E5D88">
        <w:rPr>
          <w:rFonts w:ascii="Times New Roman" w:hAnsi="Times New Roman" w:cs="Times New Roman"/>
          <w:color w:val="00B0F0"/>
          <w:sz w:val="24"/>
          <w:szCs w:val="24"/>
        </w:rPr>
        <w:t xml:space="preserve"> </w:t>
      </w:r>
      <w:r w:rsidR="00A652DC" w:rsidRPr="001E5D88">
        <w:rPr>
          <w:rFonts w:ascii="Times New Roman" w:eastAsia="Times New Roman" w:hAnsi="Times New Roman" w:cs="Times New Roman"/>
          <w:bCs/>
          <w:color w:val="00B0F0"/>
          <w:sz w:val="24"/>
          <w:szCs w:val="24"/>
        </w:rPr>
        <w:t>SIRT3/</w:t>
      </w:r>
      <w:proofErr w:type="spellStart"/>
      <w:r w:rsidR="00A652DC" w:rsidRPr="001E5D88">
        <w:rPr>
          <w:rFonts w:ascii="Times New Roman" w:eastAsia="Times New Roman" w:hAnsi="Times New Roman" w:cs="Times New Roman"/>
          <w:bCs/>
          <w:color w:val="00B0F0"/>
          <w:sz w:val="24"/>
          <w:szCs w:val="24"/>
        </w:rPr>
        <w:t>Int</w:t>
      </w:r>
      <w:proofErr w:type="spellEnd"/>
      <w:r w:rsidR="00A652DC" w:rsidRPr="001E5D88">
        <w:rPr>
          <w:rFonts w:ascii="Times New Roman" w:eastAsia="Times New Roman" w:hAnsi="Times New Roman" w:cs="Times New Roman"/>
          <w:bCs/>
          <w:color w:val="00B0F0"/>
          <w:sz w:val="24"/>
          <w:szCs w:val="24"/>
        </w:rPr>
        <w:t>/NAM complex</w:t>
      </w:r>
      <w:r w:rsidR="001E5D88">
        <w:rPr>
          <w:rFonts w:ascii="Times New Roman" w:eastAsia="Times New Roman" w:hAnsi="Times New Roman" w:cs="Times New Roman"/>
          <w:bCs/>
          <w:color w:val="00B0F0"/>
          <w:sz w:val="24"/>
          <w:szCs w:val="24"/>
        </w:rPr>
        <w:t>.</w:t>
      </w:r>
    </w:p>
    <w:p w:rsidR="006F30F1" w:rsidRPr="002065CE" w:rsidRDefault="006F30F1" w:rsidP="00F07380">
      <w:pPr>
        <w:rPr>
          <w:rFonts w:ascii="Times New Roman" w:eastAsia="Times New Roman" w:hAnsi="Times New Roman" w:cs="Times New Roman"/>
          <w:b/>
          <w:bCs/>
          <w:color w:val="00B050"/>
          <w:sz w:val="24"/>
          <w:szCs w:val="24"/>
        </w:rPr>
      </w:pPr>
      <w:r w:rsidRPr="002065CE">
        <w:rPr>
          <w:rFonts w:ascii="Times New Roman" w:eastAsia="Times New Roman" w:hAnsi="Times New Roman" w:cs="Times New Roman"/>
          <w:b/>
          <w:bCs/>
          <w:color w:val="00B050"/>
          <w:sz w:val="24"/>
          <w:szCs w:val="24"/>
        </w:rPr>
        <w:t>Raw data</w:t>
      </w:r>
      <w:r w:rsidR="00D46067" w:rsidRPr="002065CE">
        <w:rPr>
          <w:rFonts w:ascii="Times New Roman" w:eastAsia="Times New Roman" w:hAnsi="Times New Roman" w:cs="Times New Roman"/>
          <w:b/>
          <w:bCs/>
          <w:color w:val="00B050"/>
          <w:sz w:val="24"/>
          <w:szCs w:val="24"/>
        </w:rPr>
        <w:t xml:space="preserve"> used for generating the plot is contained in</w:t>
      </w:r>
      <w:r w:rsidRPr="002065CE">
        <w:rPr>
          <w:rFonts w:ascii="Times New Roman" w:eastAsia="Times New Roman" w:hAnsi="Times New Roman" w:cs="Times New Roman"/>
          <w:b/>
          <w:bCs/>
          <w:color w:val="00B050"/>
          <w:sz w:val="24"/>
          <w:szCs w:val="24"/>
        </w:rPr>
        <w:t>: C:\Users\plin\Documents\MD_works\Flexible_Loop_Bfactor_Summary.xlsx</w:t>
      </w:r>
    </w:p>
    <w:p w:rsidR="006453D5" w:rsidRPr="002065CE" w:rsidRDefault="00BB6ADE" w:rsidP="00933838">
      <w:pPr>
        <w:pStyle w:val="ListParagraph"/>
        <w:numPr>
          <w:ilvl w:val="0"/>
          <w:numId w:val="1"/>
        </w:numPr>
        <w:rPr>
          <w:rFonts w:ascii="Times New Roman" w:eastAsia="Times New Roman" w:hAnsi="Times New Roman" w:cs="Times New Roman"/>
          <w:sz w:val="24"/>
          <w:szCs w:val="24"/>
        </w:rPr>
      </w:pPr>
      <w:r w:rsidRPr="002065CE">
        <w:rPr>
          <w:rFonts w:ascii="Times New Roman" w:eastAsia="Times New Roman" w:hAnsi="Times New Roman" w:cs="Times New Roman"/>
          <w:sz w:val="24"/>
          <w:szCs w:val="24"/>
        </w:rPr>
        <w:t>Perform a s</w:t>
      </w:r>
      <w:r w:rsidR="00F07380" w:rsidRPr="002065CE">
        <w:rPr>
          <w:rFonts w:ascii="Times New Roman" w:eastAsia="Times New Roman" w:hAnsi="Times New Roman" w:cs="Times New Roman"/>
          <w:sz w:val="24"/>
          <w:szCs w:val="24"/>
        </w:rPr>
        <w:t>tructure based sequence alignment using</w:t>
      </w:r>
      <w:r w:rsidRPr="002065CE">
        <w:rPr>
          <w:rFonts w:ascii="Times New Roman" w:eastAsia="Times New Roman" w:hAnsi="Times New Roman" w:cs="Times New Roman"/>
          <w:sz w:val="24"/>
          <w:szCs w:val="24"/>
        </w:rPr>
        <w:t xml:space="preserve"> </w:t>
      </w:r>
      <w:r w:rsidRPr="002065CE">
        <w:rPr>
          <w:rFonts w:ascii="Times New Roman" w:hAnsi="Times New Roman" w:cs="Times New Roman"/>
          <w:color w:val="000000"/>
          <w:sz w:val="24"/>
          <w:szCs w:val="24"/>
          <w:shd w:val="clear" w:color="auto" w:fill="FFFFFF"/>
        </w:rPr>
        <w:t>PROMALS3D</w:t>
      </w:r>
      <w:r w:rsidR="006453D5" w:rsidRPr="002065CE">
        <w:rPr>
          <w:rFonts w:ascii="Times New Roman" w:hAnsi="Times New Roman" w:cs="Times New Roman"/>
          <w:color w:val="000000"/>
          <w:sz w:val="24"/>
          <w:szCs w:val="24"/>
          <w:shd w:val="clear" w:color="auto" w:fill="FFFFFF"/>
        </w:rPr>
        <w:t xml:space="preserve"> to recreate the figure presented in </w:t>
      </w:r>
      <w:proofErr w:type="spellStart"/>
      <w:r w:rsidR="006453D5" w:rsidRPr="002065CE">
        <w:rPr>
          <w:rFonts w:ascii="Times New Roman" w:hAnsi="Times New Roman" w:cs="Times New Roman"/>
          <w:color w:val="000000"/>
          <w:sz w:val="24"/>
          <w:szCs w:val="24"/>
          <w:shd w:val="clear" w:color="auto" w:fill="FFFFFF"/>
        </w:rPr>
        <w:t>Pling’s</w:t>
      </w:r>
      <w:proofErr w:type="spellEnd"/>
      <w:r w:rsidR="006453D5" w:rsidRPr="002065CE">
        <w:rPr>
          <w:rFonts w:ascii="Times New Roman" w:hAnsi="Times New Roman" w:cs="Times New Roman"/>
          <w:color w:val="000000"/>
          <w:sz w:val="24"/>
          <w:szCs w:val="24"/>
          <w:shd w:val="clear" w:color="auto" w:fill="FFFFFF"/>
        </w:rPr>
        <w:t xml:space="preserve"> summary document</w:t>
      </w:r>
      <w:r w:rsidRPr="002065CE">
        <w:rPr>
          <w:rFonts w:ascii="Times New Roman" w:hAnsi="Times New Roman" w:cs="Times New Roman"/>
          <w:color w:val="000000"/>
          <w:sz w:val="24"/>
          <w:szCs w:val="24"/>
          <w:shd w:val="clear" w:color="auto" w:fill="FFFFFF"/>
        </w:rPr>
        <w:t>.</w:t>
      </w:r>
    </w:p>
    <w:p w:rsidR="009776F9" w:rsidRPr="002065CE" w:rsidRDefault="00BB6ADE" w:rsidP="004A3CD1">
      <w:pPr>
        <w:pStyle w:val="ListParagraph"/>
        <w:rPr>
          <w:rFonts w:ascii="Times New Roman" w:eastAsia="Times New Roman" w:hAnsi="Times New Roman" w:cs="Times New Roman"/>
          <w:sz w:val="24"/>
          <w:szCs w:val="24"/>
        </w:rPr>
      </w:pPr>
      <w:r w:rsidRPr="002065CE">
        <w:rPr>
          <w:rFonts w:ascii="Times New Roman" w:eastAsia="Times New Roman" w:hAnsi="Times New Roman" w:cs="Times New Roman"/>
          <w:sz w:val="24"/>
          <w:szCs w:val="24"/>
        </w:rPr>
        <w:t>T</w:t>
      </w:r>
      <w:r w:rsidR="00F07380" w:rsidRPr="002065CE">
        <w:rPr>
          <w:rFonts w:ascii="Times New Roman" w:eastAsia="Times New Roman" w:hAnsi="Times New Roman" w:cs="Times New Roman"/>
          <w:sz w:val="24"/>
          <w:szCs w:val="24"/>
        </w:rPr>
        <w:t>he following PDB ids</w:t>
      </w:r>
      <w:r w:rsidR="00F27591" w:rsidRPr="002065CE">
        <w:rPr>
          <w:rFonts w:ascii="Times New Roman" w:eastAsia="Times New Roman" w:hAnsi="Times New Roman" w:cs="Times New Roman"/>
          <w:sz w:val="24"/>
          <w:szCs w:val="24"/>
        </w:rPr>
        <w:t xml:space="preserve"> </w:t>
      </w:r>
      <w:r w:rsidR="00F07380" w:rsidRPr="002065CE">
        <w:rPr>
          <w:rFonts w:ascii="Times New Roman" w:eastAsia="Times New Roman" w:hAnsi="Times New Roman" w:cs="Times New Roman"/>
          <w:sz w:val="24"/>
          <w:szCs w:val="24"/>
        </w:rPr>
        <w:t>4I5I, 3ZGV, 4FVT, 3RIY,</w:t>
      </w:r>
      <w:r w:rsidRPr="002065CE">
        <w:rPr>
          <w:rFonts w:ascii="Times New Roman" w:eastAsia="Times New Roman" w:hAnsi="Times New Roman" w:cs="Times New Roman"/>
          <w:sz w:val="24"/>
          <w:szCs w:val="24"/>
        </w:rPr>
        <w:t xml:space="preserve"> 3ZG6, 2H59, 1YC2, and 1SZC </w:t>
      </w:r>
      <w:r w:rsidR="006453D5" w:rsidRPr="002065CE">
        <w:rPr>
          <w:rFonts w:ascii="Times New Roman" w:eastAsia="Times New Roman" w:hAnsi="Times New Roman" w:cs="Times New Roman"/>
          <w:sz w:val="24"/>
          <w:szCs w:val="24"/>
        </w:rPr>
        <w:t xml:space="preserve">will </w:t>
      </w:r>
      <w:r w:rsidRPr="002065CE">
        <w:rPr>
          <w:rFonts w:ascii="Times New Roman" w:eastAsia="Times New Roman" w:hAnsi="Times New Roman" w:cs="Times New Roman"/>
          <w:sz w:val="24"/>
          <w:szCs w:val="24"/>
        </w:rPr>
        <w:t>be considered for alignment and highlight regions containing the conserved residues critical for catalysis and their mutations.</w:t>
      </w: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lastRenderedPageBreak/>
        <w:t>RC: -- Task 3: is PROMALS3D what Ping used?</w:t>
      </w: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If so, please indicate some of the differences between the new alignment/presentation and the old one.</w:t>
      </w: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E.g., this might include focusing on a particular region. </w:t>
      </w:r>
    </w:p>
    <w:p w:rsidR="00933838" w:rsidRPr="002065CE" w:rsidRDefault="00933838" w:rsidP="0093383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RSK:  Looking at the image and also digging through the files located in (user: </w:t>
      </w:r>
      <w:proofErr w:type="spellStart"/>
      <w:r w:rsidRPr="002065CE">
        <w:rPr>
          <w:rFonts w:ascii="Times New Roman" w:hAnsi="Times New Roman" w:cs="Times New Roman"/>
          <w:color w:val="FF0000"/>
          <w:sz w:val="24"/>
          <w:szCs w:val="24"/>
        </w:rPr>
        <w:t>Pling</w:t>
      </w:r>
      <w:proofErr w:type="spellEnd"/>
      <w:r w:rsidRPr="002065CE">
        <w:rPr>
          <w:rFonts w:ascii="Times New Roman" w:hAnsi="Times New Roman" w:cs="Times New Roman"/>
          <w:color w:val="FF0000"/>
          <w:sz w:val="24"/>
          <w:szCs w:val="24"/>
        </w:rPr>
        <w:t xml:space="preserve">), I do see that </w:t>
      </w:r>
      <w:proofErr w:type="spellStart"/>
      <w:r w:rsidRPr="002065CE">
        <w:rPr>
          <w:rFonts w:ascii="Times New Roman" w:hAnsi="Times New Roman" w:cs="Times New Roman"/>
          <w:color w:val="FF0000"/>
          <w:sz w:val="24"/>
          <w:szCs w:val="24"/>
        </w:rPr>
        <w:t>Pling</w:t>
      </w:r>
      <w:proofErr w:type="spellEnd"/>
      <w:r w:rsidRPr="002065CE">
        <w:rPr>
          <w:rFonts w:ascii="Times New Roman" w:hAnsi="Times New Roman" w:cs="Times New Roman"/>
          <w:color w:val="FF0000"/>
          <w:sz w:val="24"/>
          <w:szCs w:val="24"/>
        </w:rPr>
        <w:t xml:space="preserve"> has some html result files generated using PROMALS3D.  Further looking at the style of the data, I am confident that the alignment output must have been obtained using the PROMALS3D.</w:t>
      </w:r>
    </w:p>
    <w:p w:rsidR="00933838" w:rsidRPr="002065CE" w:rsidRDefault="00933838" w:rsidP="0093383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Looking at the footnote below that alignment image, I see that the whole point in having the sequence-structure alignment was to highlight residue conservation in the loop region (showing the short helix) and the beta turn region. </w:t>
      </w:r>
    </w:p>
    <w:p w:rsidR="00933838" w:rsidRPr="002065CE" w:rsidRDefault="00933838" w:rsidP="0093383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However, the image contains the entire sequence space, which looks to be slightly cluttered.  </w:t>
      </w:r>
    </w:p>
    <w:p w:rsidR="00933838" w:rsidRPr="002065CE" w:rsidRDefault="00933838" w:rsidP="00933838">
      <w:pPr>
        <w:rPr>
          <w:rFonts w:ascii="Times New Roman" w:hAnsi="Times New Roman" w:cs="Times New Roman"/>
          <w:color w:val="FF0000"/>
          <w:sz w:val="24"/>
          <w:szCs w:val="24"/>
          <w:shd w:val="clear" w:color="auto" w:fill="FFFFFF"/>
        </w:rPr>
      </w:pPr>
      <w:r w:rsidRPr="002065CE">
        <w:rPr>
          <w:rFonts w:ascii="Times New Roman" w:hAnsi="Times New Roman" w:cs="Times New Roman"/>
          <w:color w:val="FF0000"/>
          <w:sz w:val="24"/>
          <w:szCs w:val="24"/>
        </w:rPr>
        <w:t xml:space="preserve">Hence, my suggestion is to use the alignment information provided by PROMALS3D </w:t>
      </w:r>
      <w:r w:rsidR="00680A43" w:rsidRPr="002065CE">
        <w:rPr>
          <w:rFonts w:ascii="Times New Roman" w:hAnsi="Times New Roman" w:cs="Times New Roman"/>
          <w:color w:val="FF0000"/>
          <w:sz w:val="24"/>
          <w:szCs w:val="24"/>
        </w:rPr>
        <w:t>and then</w:t>
      </w:r>
      <w:r w:rsidRPr="002065CE">
        <w:rPr>
          <w:rFonts w:ascii="Times New Roman" w:hAnsi="Times New Roman" w:cs="Times New Roman"/>
          <w:color w:val="FF0000"/>
          <w:sz w:val="24"/>
          <w:szCs w:val="24"/>
        </w:rPr>
        <w:t xml:space="preserve"> filter the aligned region of interest and then proceed </w:t>
      </w:r>
      <w:r w:rsidR="00680A43" w:rsidRPr="002065CE">
        <w:rPr>
          <w:rFonts w:ascii="Times New Roman" w:hAnsi="Times New Roman" w:cs="Times New Roman"/>
          <w:color w:val="FF0000"/>
          <w:sz w:val="24"/>
          <w:szCs w:val="24"/>
        </w:rPr>
        <w:t>to create</w:t>
      </w:r>
      <w:r w:rsidRPr="002065CE">
        <w:rPr>
          <w:rFonts w:ascii="Times New Roman" w:hAnsi="Times New Roman" w:cs="Times New Roman"/>
          <w:color w:val="FF0000"/>
          <w:sz w:val="24"/>
          <w:szCs w:val="24"/>
        </w:rPr>
        <w:t xml:space="preserve"> a sequence logo image to </w:t>
      </w:r>
      <w:r w:rsidR="00680A43" w:rsidRPr="002065CE">
        <w:rPr>
          <w:rFonts w:ascii="Times New Roman" w:hAnsi="Times New Roman" w:cs="Times New Roman"/>
          <w:color w:val="FF0000"/>
          <w:sz w:val="24"/>
          <w:szCs w:val="24"/>
        </w:rPr>
        <w:t>highlight the</w:t>
      </w:r>
      <w:r w:rsidRPr="002065CE">
        <w:rPr>
          <w:rFonts w:ascii="Times New Roman" w:hAnsi="Times New Roman" w:cs="Times New Roman"/>
          <w:color w:val="FF0000"/>
          <w:sz w:val="24"/>
          <w:szCs w:val="24"/>
        </w:rPr>
        <w:t xml:space="preserve"> degree of conservation.</w:t>
      </w:r>
      <w:r w:rsidR="003877DE" w:rsidRPr="002065CE">
        <w:rPr>
          <w:rFonts w:ascii="Times New Roman" w:hAnsi="Times New Roman" w:cs="Times New Roman"/>
          <w:color w:val="FF0000"/>
          <w:sz w:val="24"/>
          <w:szCs w:val="24"/>
        </w:rPr>
        <w:t xml:space="preserve"> </w:t>
      </w:r>
      <w:r w:rsidR="003877DE" w:rsidRPr="002065CE">
        <w:rPr>
          <w:rFonts w:ascii="Times New Roman" w:hAnsi="Times New Roman" w:cs="Times New Roman"/>
          <w:color w:val="FF0000"/>
          <w:sz w:val="24"/>
          <w:szCs w:val="24"/>
          <w:shd w:val="clear" w:color="auto" w:fill="FFFFFF"/>
        </w:rPr>
        <w:t>Alternatively, a simple solution would be to edit the PROMALS3D image and the crop it to focus only on the region of interest.</w:t>
      </w:r>
    </w:p>
    <w:p w:rsidR="006464DD" w:rsidRPr="002065CE" w:rsidRDefault="00180942" w:rsidP="0093383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Status: Complete</w:t>
      </w:r>
    </w:p>
    <w:p w:rsidR="00FD1F07" w:rsidRPr="002065CE" w:rsidRDefault="00760F59" w:rsidP="0093383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Option </w:t>
      </w:r>
      <w:r w:rsidR="00D46067" w:rsidRPr="002065CE">
        <w:rPr>
          <w:rFonts w:ascii="Times New Roman" w:hAnsi="Times New Roman" w:cs="Times New Roman"/>
          <w:b/>
          <w:color w:val="00B050"/>
          <w:sz w:val="24"/>
          <w:szCs w:val="24"/>
        </w:rPr>
        <w:t>A</w:t>
      </w:r>
    </w:p>
    <w:p w:rsidR="00760F59" w:rsidRPr="002065CE" w:rsidRDefault="003877DE" w:rsidP="00F80F88">
      <w:pPr>
        <w:rPr>
          <w:rFonts w:ascii="Times New Roman" w:hAnsi="Times New Roman" w:cs="Times New Roman"/>
          <w:color w:val="FF0000"/>
          <w:sz w:val="24"/>
          <w:szCs w:val="24"/>
          <w:shd w:val="clear" w:color="auto" w:fill="FFFFFF"/>
        </w:rPr>
      </w:pPr>
      <w:r w:rsidRPr="002065CE">
        <w:rPr>
          <w:rFonts w:ascii="Times New Roman" w:hAnsi="Times New Roman" w:cs="Times New Roman"/>
          <w:noProof/>
          <w:sz w:val="24"/>
          <w:szCs w:val="24"/>
        </w:rPr>
        <w:lastRenderedPageBreak/>
        <w:drawing>
          <wp:inline distT="0" distB="0" distL="0" distR="0" wp14:anchorId="4C94BADE" wp14:editId="00D1A7BA">
            <wp:extent cx="6260617" cy="4287328"/>
            <wp:effectExtent l="0" t="0" r="6985" b="0"/>
            <wp:docPr id="21" name="Picture 21" descr="C:\Users\vramaswamy\AppData\Local\Microsoft\Windows\Temporary Internet Files\Content.Word\alignm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ramaswamy\AppData\Local\Microsoft\Windows\Temporary Internet Files\Content.Word\alignment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0617" cy="4287328"/>
                    </a:xfrm>
                    <a:prstGeom prst="rect">
                      <a:avLst/>
                    </a:prstGeom>
                    <a:noFill/>
                    <a:ln>
                      <a:noFill/>
                    </a:ln>
                  </pic:spPr>
                </pic:pic>
              </a:graphicData>
            </a:graphic>
          </wp:inline>
        </w:drawing>
      </w:r>
    </w:p>
    <w:p w:rsidR="00A40F98" w:rsidRPr="002065CE" w:rsidRDefault="00A40F98" w:rsidP="00F80F88">
      <w:pPr>
        <w:rPr>
          <w:rFonts w:ascii="Times New Roman" w:hAnsi="Times New Roman" w:cs="Times New Roman"/>
          <w:i/>
          <w:sz w:val="24"/>
          <w:szCs w:val="24"/>
        </w:rPr>
      </w:pPr>
      <w:r w:rsidRPr="002065CE">
        <w:rPr>
          <w:rFonts w:ascii="Times New Roman" w:hAnsi="Times New Roman" w:cs="Times New Roman"/>
          <w:i/>
          <w:color w:val="FF0000"/>
          <w:sz w:val="24"/>
          <w:szCs w:val="24"/>
        </w:rPr>
        <w:t xml:space="preserve">Here, </w:t>
      </w:r>
      <w:r w:rsidRPr="002065CE">
        <w:rPr>
          <w:rFonts w:ascii="Times New Roman" w:hAnsi="Times New Roman" w:cs="Times New Roman"/>
          <w:i/>
          <w:color w:val="FF0000"/>
          <w:sz w:val="24"/>
          <w:szCs w:val="24"/>
          <w:shd w:val="clear" w:color="auto" w:fill="FFFFFF"/>
        </w:rPr>
        <w:t>the relative sizes of the letters indicate their frequency in the sequences</w:t>
      </w:r>
      <w:r w:rsidRPr="002065CE">
        <w:rPr>
          <w:rFonts w:ascii="Times New Roman" w:hAnsi="Times New Roman" w:cs="Times New Roman"/>
          <w:i/>
          <w:sz w:val="24"/>
          <w:szCs w:val="24"/>
        </w:rPr>
        <w:t>.</w:t>
      </w:r>
    </w:p>
    <w:p w:rsidR="00D46067" w:rsidRPr="002065CE" w:rsidRDefault="00D46067" w:rsidP="00F80F88">
      <w:pPr>
        <w:rPr>
          <w:rFonts w:ascii="Times New Roman" w:hAnsi="Times New Roman" w:cs="Times New Roman"/>
          <w:i/>
          <w:sz w:val="24"/>
          <w:szCs w:val="24"/>
        </w:rPr>
      </w:pPr>
    </w:p>
    <w:p w:rsidR="00D46067" w:rsidRPr="002065CE" w:rsidRDefault="00D46067" w:rsidP="00F80F8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Option B</w:t>
      </w:r>
    </w:p>
    <w:p w:rsidR="00D46067" w:rsidRPr="002065CE" w:rsidRDefault="00D46067" w:rsidP="00F80F88">
      <w:pPr>
        <w:rPr>
          <w:rFonts w:ascii="Times New Roman" w:hAnsi="Times New Roman" w:cs="Times New Roman"/>
          <w:i/>
          <w:sz w:val="24"/>
          <w:szCs w:val="24"/>
        </w:rPr>
      </w:pPr>
      <w:r w:rsidRPr="002065CE">
        <w:rPr>
          <w:rFonts w:ascii="Times New Roman" w:hAnsi="Times New Roman" w:cs="Times New Roman"/>
          <w:noProof/>
          <w:sz w:val="24"/>
          <w:szCs w:val="24"/>
        </w:rPr>
        <w:drawing>
          <wp:inline distT="0" distB="0" distL="0" distR="0" wp14:anchorId="061C2C38" wp14:editId="01D902D1">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D46067" w:rsidRPr="002065CE" w:rsidRDefault="00D46067" w:rsidP="00F80F88">
      <w:pPr>
        <w:rPr>
          <w:rFonts w:ascii="Times New Roman" w:hAnsi="Times New Roman" w:cs="Times New Roman"/>
          <w:i/>
          <w:sz w:val="24"/>
          <w:szCs w:val="24"/>
        </w:rPr>
      </w:pPr>
    </w:p>
    <w:p w:rsidR="006F30F1" w:rsidRPr="002065CE" w:rsidRDefault="006F30F1" w:rsidP="00F80F88">
      <w:pPr>
        <w:rPr>
          <w:rFonts w:ascii="Times New Roman" w:hAnsi="Times New Roman" w:cs="Times New Roman"/>
          <w:sz w:val="24"/>
          <w:szCs w:val="24"/>
        </w:rPr>
      </w:pPr>
      <w:r w:rsidRPr="002065CE">
        <w:rPr>
          <w:rFonts w:ascii="Times New Roman" w:eastAsia="Times New Roman" w:hAnsi="Times New Roman" w:cs="Times New Roman"/>
          <w:b/>
          <w:bCs/>
          <w:color w:val="00B050"/>
          <w:sz w:val="24"/>
          <w:szCs w:val="24"/>
        </w:rPr>
        <w:t>Raw data:</w:t>
      </w:r>
      <w:r w:rsidR="00D46067" w:rsidRPr="002065CE">
        <w:rPr>
          <w:rFonts w:ascii="Times New Roman" w:eastAsia="Times New Roman" w:hAnsi="Times New Roman" w:cs="Times New Roman"/>
          <w:b/>
          <w:bCs/>
          <w:color w:val="00B050"/>
          <w:sz w:val="24"/>
          <w:szCs w:val="24"/>
        </w:rPr>
        <w:t xml:space="preserve"> Not required.</w:t>
      </w:r>
      <w:r w:rsidRPr="002065CE">
        <w:rPr>
          <w:rFonts w:ascii="Times New Roman" w:eastAsia="Times New Roman" w:hAnsi="Times New Roman" w:cs="Times New Roman"/>
          <w:b/>
          <w:bCs/>
          <w:color w:val="00B050"/>
          <w:sz w:val="24"/>
          <w:szCs w:val="24"/>
        </w:rPr>
        <w:t xml:space="preserve"> </w:t>
      </w:r>
      <w:r w:rsidR="00D46067" w:rsidRPr="002065CE">
        <w:rPr>
          <w:rFonts w:ascii="Times New Roman" w:eastAsia="Times New Roman" w:hAnsi="Times New Roman" w:cs="Times New Roman"/>
          <w:b/>
          <w:bCs/>
          <w:color w:val="00B050"/>
          <w:sz w:val="24"/>
          <w:szCs w:val="24"/>
        </w:rPr>
        <w:t xml:space="preserve">I </w:t>
      </w:r>
      <w:r w:rsidR="009C3885" w:rsidRPr="002065CE">
        <w:rPr>
          <w:rFonts w:ascii="Times New Roman" w:eastAsia="Times New Roman" w:hAnsi="Times New Roman" w:cs="Times New Roman"/>
          <w:b/>
          <w:bCs/>
          <w:color w:val="00B050"/>
          <w:sz w:val="24"/>
          <w:szCs w:val="24"/>
        </w:rPr>
        <w:t xml:space="preserve">completely </w:t>
      </w:r>
      <w:r w:rsidR="00E637A0" w:rsidRPr="002065CE">
        <w:rPr>
          <w:rFonts w:ascii="Times New Roman" w:eastAsia="Times New Roman" w:hAnsi="Times New Roman" w:cs="Times New Roman"/>
          <w:b/>
          <w:bCs/>
          <w:color w:val="00B050"/>
          <w:sz w:val="24"/>
          <w:szCs w:val="24"/>
        </w:rPr>
        <w:t>recreated</w:t>
      </w:r>
      <w:r w:rsidR="009C3885" w:rsidRPr="002065CE">
        <w:rPr>
          <w:rFonts w:ascii="Times New Roman" w:eastAsia="Times New Roman" w:hAnsi="Times New Roman" w:cs="Times New Roman"/>
          <w:b/>
          <w:bCs/>
          <w:color w:val="00B050"/>
          <w:sz w:val="24"/>
          <w:szCs w:val="24"/>
        </w:rPr>
        <w:t xml:space="preserve"> it using</w:t>
      </w:r>
      <w:r w:rsidRPr="002065CE">
        <w:rPr>
          <w:rFonts w:ascii="Times New Roman" w:eastAsia="Times New Roman" w:hAnsi="Times New Roman" w:cs="Times New Roman"/>
          <w:b/>
          <w:bCs/>
          <w:color w:val="00B050"/>
          <w:sz w:val="24"/>
          <w:szCs w:val="24"/>
        </w:rPr>
        <w:t xml:space="preserve"> the PDB entries </w:t>
      </w:r>
      <w:r w:rsidR="00D46067" w:rsidRPr="002065CE">
        <w:rPr>
          <w:rFonts w:ascii="Times New Roman" w:eastAsia="Times New Roman" w:hAnsi="Times New Roman" w:cs="Times New Roman"/>
          <w:b/>
          <w:bCs/>
          <w:color w:val="00B050"/>
          <w:sz w:val="24"/>
          <w:szCs w:val="24"/>
        </w:rPr>
        <w:t>mentioned in the</w:t>
      </w:r>
      <w:r w:rsidRPr="002065CE">
        <w:rPr>
          <w:rFonts w:ascii="Times New Roman" w:eastAsia="Times New Roman" w:hAnsi="Times New Roman" w:cs="Times New Roman"/>
          <w:b/>
          <w:bCs/>
          <w:color w:val="00B050"/>
          <w:sz w:val="24"/>
          <w:szCs w:val="24"/>
        </w:rPr>
        <w:t xml:space="preserve"> previous figure prepared by </w:t>
      </w:r>
      <w:proofErr w:type="spellStart"/>
      <w:r w:rsidRPr="002065CE">
        <w:rPr>
          <w:rFonts w:ascii="Times New Roman" w:eastAsia="Times New Roman" w:hAnsi="Times New Roman" w:cs="Times New Roman"/>
          <w:b/>
          <w:bCs/>
          <w:color w:val="00B050"/>
          <w:sz w:val="24"/>
          <w:szCs w:val="24"/>
        </w:rPr>
        <w:t>Pling</w:t>
      </w:r>
      <w:proofErr w:type="spellEnd"/>
      <w:r w:rsidRPr="002065CE">
        <w:rPr>
          <w:rFonts w:ascii="Times New Roman" w:eastAsia="Times New Roman" w:hAnsi="Times New Roman" w:cs="Times New Roman"/>
          <w:b/>
          <w:bCs/>
          <w:color w:val="00B050"/>
          <w:sz w:val="24"/>
          <w:szCs w:val="24"/>
        </w:rPr>
        <w:t xml:space="preserve">. </w:t>
      </w:r>
      <w:r w:rsidR="00D46067" w:rsidRPr="002065CE">
        <w:rPr>
          <w:rFonts w:ascii="Times New Roman" w:eastAsia="Times New Roman" w:hAnsi="Times New Roman" w:cs="Times New Roman"/>
          <w:b/>
          <w:bCs/>
          <w:color w:val="00B050"/>
          <w:sz w:val="24"/>
          <w:szCs w:val="24"/>
        </w:rPr>
        <w:t>I crosschecked and the a</w:t>
      </w:r>
      <w:r w:rsidRPr="002065CE">
        <w:rPr>
          <w:rFonts w:ascii="Times New Roman" w:eastAsia="Times New Roman" w:hAnsi="Times New Roman" w:cs="Times New Roman"/>
          <w:b/>
          <w:bCs/>
          <w:color w:val="00B050"/>
          <w:sz w:val="24"/>
          <w:szCs w:val="24"/>
        </w:rPr>
        <w:t xml:space="preserve">lignment </w:t>
      </w:r>
      <w:r w:rsidR="00CE5613">
        <w:rPr>
          <w:rFonts w:ascii="Times New Roman" w:eastAsia="Times New Roman" w:hAnsi="Times New Roman" w:cs="Times New Roman"/>
          <w:b/>
          <w:bCs/>
          <w:color w:val="00B050"/>
          <w:sz w:val="24"/>
          <w:szCs w:val="24"/>
        </w:rPr>
        <w:t xml:space="preserve">does </w:t>
      </w:r>
      <w:r w:rsidRPr="002065CE">
        <w:rPr>
          <w:rFonts w:ascii="Times New Roman" w:eastAsia="Times New Roman" w:hAnsi="Times New Roman" w:cs="Times New Roman"/>
          <w:b/>
          <w:bCs/>
          <w:color w:val="00B050"/>
          <w:sz w:val="24"/>
          <w:szCs w:val="24"/>
        </w:rPr>
        <w:t>matches with the earlier figure.</w:t>
      </w:r>
    </w:p>
    <w:p w:rsidR="00431229" w:rsidRPr="002065CE" w:rsidRDefault="009776F9" w:rsidP="00431229">
      <w:pPr>
        <w:pStyle w:val="ListParagraph"/>
        <w:numPr>
          <w:ilvl w:val="0"/>
          <w:numId w:val="1"/>
        </w:numPr>
        <w:spacing w:before="120" w:after="120"/>
        <w:rPr>
          <w:rFonts w:ascii="Times New Roman" w:hAnsi="Times New Roman" w:cs="Times New Roman"/>
          <w:sz w:val="24"/>
          <w:szCs w:val="24"/>
        </w:rPr>
      </w:pPr>
      <w:proofErr w:type="spellStart"/>
      <w:r w:rsidRPr="002065CE">
        <w:rPr>
          <w:rFonts w:ascii="Times New Roman" w:hAnsi="Times New Roman" w:cs="Times New Roman"/>
          <w:sz w:val="24"/>
          <w:szCs w:val="24"/>
        </w:rPr>
        <w:t>Pymol</w:t>
      </w:r>
      <w:proofErr w:type="spellEnd"/>
      <w:r w:rsidRPr="002065CE">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(4BVG, 4FVT, 4JSR</w:t>
      </w:r>
      <w:r w:rsidR="006453D5" w:rsidRPr="002065CE">
        <w:rPr>
          <w:rFonts w:ascii="Times New Roman" w:hAnsi="Times New Roman" w:cs="Times New Roman"/>
          <w:sz w:val="24"/>
          <w:szCs w:val="24"/>
        </w:rPr>
        <w:t>, and</w:t>
      </w:r>
      <w:r w:rsidRPr="002065CE">
        <w:rPr>
          <w:rFonts w:ascii="Times New Roman" w:hAnsi="Times New Roman" w:cs="Times New Roman"/>
          <w:sz w:val="24"/>
          <w:szCs w:val="24"/>
        </w:rPr>
        <w:t xml:space="preserve"> 3GLS)</w:t>
      </w:r>
      <w:r w:rsidR="00431229" w:rsidRPr="002065CE">
        <w:rPr>
          <w:rFonts w:ascii="Times New Roman" w:hAnsi="Times New Roman" w:cs="Times New Roman"/>
          <w:sz w:val="24"/>
          <w:szCs w:val="24"/>
        </w:rPr>
        <w:t>.</w:t>
      </w:r>
    </w:p>
    <w:p w:rsidR="00933838" w:rsidRPr="002065CE" w:rsidRDefault="00933838" w:rsidP="00933838">
      <w:pPr>
        <w:spacing w:after="240"/>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 xml:space="preserve">RC: -- Task 4: Structure alignment from </w:t>
      </w:r>
      <w:proofErr w:type="spellStart"/>
      <w:r w:rsidRPr="002065CE">
        <w:rPr>
          <w:rFonts w:ascii="Times New Roman" w:eastAsia="Times New Roman" w:hAnsi="Times New Roman" w:cs="Times New Roman"/>
          <w:color w:val="002060"/>
          <w:sz w:val="24"/>
          <w:szCs w:val="24"/>
        </w:rPr>
        <w:t>pdbs</w:t>
      </w:r>
      <w:proofErr w:type="spellEnd"/>
      <w:r w:rsidRPr="002065CE">
        <w:rPr>
          <w:rFonts w:ascii="Times New Roman" w:eastAsia="Times New Roman" w:hAnsi="Times New Roman" w:cs="Times New Roman"/>
          <w:color w:val="002060"/>
          <w:sz w:val="24"/>
          <w:szCs w:val="24"/>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B373B6" w:rsidRPr="002065CE" w:rsidRDefault="00933838" w:rsidP="00A40F98">
      <w:pPr>
        <w:rPr>
          <w:rFonts w:ascii="Times New Roman" w:hAnsi="Times New Roman" w:cs="Times New Roman"/>
          <w:color w:val="FF0000"/>
          <w:sz w:val="24"/>
          <w:szCs w:val="24"/>
        </w:rPr>
      </w:pPr>
      <w:r w:rsidRPr="002065CE">
        <w:rPr>
          <w:rFonts w:ascii="Times New Roman" w:hAnsi="Times New Roman" w:cs="Times New Roman"/>
          <w:color w:val="FF0000"/>
          <w:sz w:val="24"/>
          <w:szCs w:val="24"/>
        </w:rPr>
        <w:t xml:space="preserve">RSK:  I get your point. I will go ahead and prepare a session file with all four PDB entries. However, for generating image I will use only 4BVG and 4FVT in the display. Since, I will have everything saved </w:t>
      </w:r>
      <w:r w:rsidR="007B1549" w:rsidRPr="002065CE">
        <w:rPr>
          <w:rFonts w:ascii="Times New Roman" w:hAnsi="Times New Roman" w:cs="Times New Roman"/>
          <w:color w:val="FF0000"/>
          <w:sz w:val="24"/>
          <w:szCs w:val="24"/>
        </w:rPr>
        <w:t>in a</w:t>
      </w:r>
      <w:r w:rsidRPr="002065CE">
        <w:rPr>
          <w:rFonts w:ascii="Times New Roman" w:hAnsi="Times New Roman" w:cs="Times New Roman"/>
          <w:color w:val="FF0000"/>
          <w:sz w:val="24"/>
          <w:szCs w:val="24"/>
        </w:rPr>
        <w:t xml:space="preserve"> </w:t>
      </w:r>
      <w:proofErr w:type="spellStart"/>
      <w:r w:rsidRPr="002065CE">
        <w:rPr>
          <w:rFonts w:ascii="Times New Roman" w:hAnsi="Times New Roman" w:cs="Times New Roman"/>
          <w:color w:val="FF0000"/>
          <w:sz w:val="24"/>
          <w:szCs w:val="24"/>
        </w:rPr>
        <w:t>pymol</w:t>
      </w:r>
      <w:proofErr w:type="spellEnd"/>
      <w:r w:rsidRPr="002065CE">
        <w:rPr>
          <w:rFonts w:ascii="Times New Roman" w:hAnsi="Times New Roman" w:cs="Times New Roman"/>
          <w:color w:val="FF0000"/>
          <w:sz w:val="24"/>
          <w:szCs w:val="24"/>
        </w:rPr>
        <w:t xml:space="preserve"> session file, we can always open the session file and juggle between the PDB entries, as required.  A </w:t>
      </w:r>
      <w:proofErr w:type="spellStart"/>
      <w:r w:rsidRPr="002065CE">
        <w:rPr>
          <w:rFonts w:ascii="Times New Roman" w:hAnsi="Times New Roman" w:cs="Times New Roman"/>
          <w:color w:val="FF0000"/>
          <w:sz w:val="24"/>
          <w:szCs w:val="24"/>
        </w:rPr>
        <w:t>pymol</w:t>
      </w:r>
      <w:proofErr w:type="spellEnd"/>
      <w:r w:rsidRPr="002065CE">
        <w:rPr>
          <w:rFonts w:ascii="Times New Roman" w:hAnsi="Times New Roman" w:cs="Times New Roman"/>
          <w:color w:val="FF0000"/>
          <w:sz w:val="24"/>
          <w:szCs w:val="24"/>
        </w:rPr>
        <w:t xml:space="preserve"> session file will mitigate the need to create a quality rendering each time</w:t>
      </w:r>
      <w:r w:rsidR="007B1549" w:rsidRPr="002065CE">
        <w:rPr>
          <w:rFonts w:ascii="Times New Roman" w:hAnsi="Times New Roman" w:cs="Times New Roman"/>
          <w:color w:val="FF0000"/>
          <w:sz w:val="24"/>
          <w:szCs w:val="24"/>
        </w:rPr>
        <w:t xml:space="preserve"> when required</w:t>
      </w:r>
      <w:r w:rsidRPr="002065CE">
        <w:rPr>
          <w:rFonts w:ascii="Times New Roman" w:hAnsi="Times New Roman" w:cs="Times New Roman"/>
          <w:color w:val="FF0000"/>
          <w:sz w:val="24"/>
          <w:szCs w:val="24"/>
        </w:rPr>
        <w:t>.</w:t>
      </w:r>
    </w:p>
    <w:p w:rsidR="0035482B" w:rsidRPr="002065CE" w:rsidRDefault="00A40F98" w:rsidP="00A40F9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Status: Completed</w:t>
      </w:r>
    </w:p>
    <w:p w:rsidR="00A40F98" w:rsidRPr="002065CE" w:rsidRDefault="00A40F98" w:rsidP="00A40F9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Option </w:t>
      </w:r>
      <w:proofErr w:type="gramStart"/>
      <w:r w:rsidRPr="002065CE">
        <w:rPr>
          <w:rFonts w:ascii="Times New Roman" w:hAnsi="Times New Roman" w:cs="Times New Roman"/>
          <w:b/>
          <w:color w:val="00B050"/>
          <w:sz w:val="24"/>
          <w:szCs w:val="24"/>
        </w:rPr>
        <w:t>A</w:t>
      </w:r>
      <w:proofErr w:type="gramEnd"/>
      <w:r w:rsidRPr="002065CE">
        <w:rPr>
          <w:rFonts w:ascii="Times New Roman" w:hAnsi="Times New Roman" w:cs="Times New Roman"/>
          <w:b/>
          <w:color w:val="00B050"/>
          <w:sz w:val="24"/>
          <w:szCs w:val="24"/>
        </w:rPr>
        <w:t xml:space="preserve"> (4BVG and 4FVT alone used for the display)</w:t>
      </w:r>
    </w:p>
    <w:p w:rsidR="00A40F98" w:rsidRPr="002065CE" w:rsidRDefault="00A40F98" w:rsidP="00A40F98">
      <w:pPr>
        <w:jc w:val="center"/>
        <w:rPr>
          <w:rFonts w:ascii="Times New Roman" w:hAnsi="Times New Roman" w:cs="Times New Roman"/>
          <w:noProof/>
          <w:sz w:val="24"/>
          <w:szCs w:val="24"/>
        </w:rPr>
      </w:pPr>
      <w:r w:rsidRPr="002065CE">
        <w:rPr>
          <w:rFonts w:ascii="Times New Roman" w:hAnsi="Times New Roman" w:cs="Times New Roman"/>
          <w:noProof/>
          <w:color w:val="FF0000"/>
          <w:sz w:val="24"/>
          <w:szCs w:val="24"/>
        </w:rPr>
        <w:drawing>
          <wp:inline distT="0" distB="0" distL="0" distR="0" wp14:anchorId="7D4DB9D1" wp14:editId="29DE7DBB">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166ACC" w:rsidRDefault="00166ACC" w:rsidP="00A40F98">
      <w:pPr>
        <w:rPr>
          <w:rFonts w:ascii="Times New Roman" w:hAnsi="Times New Roman" w:cs="Times New Roman"/>
          <w:b/>
          <w:color w:val="00B050"/>
          <w:sz w:val="24"/>
          <w:szCs w:val="24"/>
        </w:rPr>
      </w:pPr>
    </w:p>
    <w:p w:rsidR="00166ACC" w:rsidRDefault="00166ACC" w:rsidP="00A40F98">
      <w:pPr>
        <w:rPr>
          <w:rFonts w:ascii="Times New Roman" w:hAnsi="Times New Roman" w:cs="Times New Roman"/>
          <w:b/>
          <w:color w:val="00B050"/>
          <w:sz w:val="24"/>
          <w:szCs w:val="24"/>
        </w:rPr>
      </w:pPr>
    </w:p>
    <w:p w:rsidR="009F76D8" w:rsidRPr="002065CE" w:rsidRDefault="00A40F98" w:rsidP="00A40F98">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lastRenderedPageBreak/>
        <w:t>Option B (All PDB ids used)</w:t>
      </w:r>
    </w:p>
    <w:p w:rsidR="009F76D8" w:rsidRPr="002065CE" w:rsidRDefault="00A40F98" w:rsidP="00A40F98">
      <w:pPr>
        <w:jc w:val="center"/>
        <w:rPr>
          <w:rFonts w:ascii="Times New Roman" w:hAnsi="Times New Roman" w:cs="Times New Roman"/>
          <w:color w:val="FF0000"/>
          <w:sz w:val="24"/>
          <w:szCs w:val="24"/>
        </w:rPr>
      </w:pPr>
      <w:r w:rsidRPr="002065CE">
        <w:rPr>
          <w:rFonts w:ascii="Times New Roman" w:hAnsi="Times New Roman" w:cs="Times New Roman"/>
          <w:noProof/>
          <w:sz w:val="24"/>
          <w:szCs w:val="24"/>
        </w:rPr>
        <w:drawing>
          <wp:inline distT="0" distB="0" distL="0" distR="0" wp14:anchorId="578A25DB" wp14:editId="69DB21DD">
            <wp:extent cx="2527539" cy="2790941"/>
            <wp:effectExtent l="0" t="0" r="6350"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89" cy="2797732"/>
                    </a:xfrm>
                    <a:prstGeom prst="rect">
                      <a:avLst/>
                    </a:prstGeom>
                    <a:noFill/>
                    <a:ln>
                      <a:noFill/>
                    </a:ln>
                  </pic:spPr>
                </pic:pic>
              </a:graphicData>
            </a:graphic>
          </wp:inline>
        </w:drawing>
      </w:r>
    </w:p>
    <w:p w:rsidR="006F30F1" w:rsidRPr="002065CE" w:rsidRDefault="006F30F1" w:rsidP="006F30F1">
      <w:pPr>
        <w:rPr>
          <w:rFonts w:ascii="Times New Roman" w:hAnsi="Times New Roman" w:cs="Times New Roman"/>
          <w:sz w:val="24"/>
          <w:szCs w:val="24"/>
        </w:rPr>
      </w:pPr>
      <w:r w:rsidRPr="002065CE">
        <w:rPr>
          <w:rFonts w:ascii="Times New Roman" w:eastAsia="Times New Roman" w:hAnsi="Times New Roman" w:cs="Times New Roman"/>
          <w:b/>
          <w:bCs/>
          <w:color w:val="00B050"/>
          <w:sz w:val="24"/>
          <w:szCs w:val="24"/>
        </w:rPr>
        <w:t>Raw data:</w:t>
      </w:r>
      <w:r w:rsidR="009C3885" w:rsidRPr="002065CE">
        <w:rPr>
          <w:rFonts w:ascii="Times New Roman" w:eastAsia="Times New Roman" w:hAnsi="Times New Roman" w:cs="Times New Roman"/>
          <w:b/>
          <w:bCs/>
          <w:color w:val="00B050"/>
          <w:sz w:val="24"/>
          <w:szCs w:val="24"/>
        </w:rPr>
        <w:t xml:space="preserve"> Not required. I</w:t>
      </w:r>
      <w:r w:rsidRPr="002065CE">
        <w:rPr>
          <w:rFonts w:ascii="Times New Roman" w:eastAsia="Times New Roman" w:hAnsi="Times New Roman" w:cs="Times New Roman"/>
          <w:b/>
          <w:bCs/>
          <w:color w:val="00B050"/>
          <w:sz w:val="24"/>
          <w:szCs w:val="24"/>
        </w:rPr>
        <w:t xml:space="preserve"> use</w:t>
      </w:r>
      <w:r w:rsidR="009C3885" w:rsidRPr="002065CE">
        <w:rPr>
          <w:rFonts w:ascii="Times New Roman" w:eastAsia="Times New Roman" w:hAnsi="Times New Roman" w:cs="Times New Roman"/>
          <w:b/>
          <w:bCs/>
          <w:color w:val="00B050"/>
          <w:sz w:val="24"/>
          <w:szCs w:val="24"/>
        </w:rPr>
        <w:t>d</w:t>
      </w:r>
      <w:r w:rsidRPr="002065CE">
        <w:rPr>
          <w:rFonts w:ascii="Times New Roman" w:eastAsia="Times New Roman" w:hAnsi="Times New Roman" w:cs="Times New Roman"/>
          <w:b/>
          <w:bCs/>
          <w:color w:val="00B050"/>
          <w:sz w:val="24"/>
          <w:szCs w:val="24"/>
        </w:rPr>
        <w:t xml:space="preserve"> the PDB entries based </w:t>
      </w:r>
      <w:r w:rsidR="009C3885" w:rsidRPr="002065CE">
        <w:rPr>
          <w:rFonts w:ascii="Times New Roman" w:eastAsia="Times New Roman" w:hAnsi="Times New Roman" w:cs="Times New Roman"/>
          <w:b/>
          <w:bCs/>
          <w:color w:val="00B050"/>
          <w:sz w:val="24"/>
          <w:szCs w:val="24"/>
        </w:rPr>
        <w:t>mentioned in the</w:t>
      </w:r>
      <w:r w:rsidRPr="002065CE">
        <w:rPr>
          <w:rFonts w:ascii="Times New Roman" w:eastAsia="Times New Roman" w:hAnsi="Times New Roman" w:cs="Times New Roman"/>
          <w:b/>
          <w:bCs/>
          <w:color w:val="00B050"/>
          <w:sz w:val="24"/>
          <w:szCs w:val="24"/>
        </w:rPr>
        <w:t xml:space="preserve"> previous figure prepared by </w:t>
      </w:r>
      <w:proofErr w:type="spellStart"/>
      <w:r w:rsidRPr="002065CE">
        <w:rPr>
          <w:rFonts w:ascii="Times New Roman" w:eastAsia="Times New Roman" w:hAnsi="Times New Roman" w:cs="Times New Roman"/>
          <w:b/>
          <w:bCs/>
          <w:color w:val="00B050"/>
          <w:sz w:val="24"/>
          <w:szCs w:val="24"/>
        </w:rPr>
        <w:t>Pling</w:t>
      </w:r>
      <w:proofErr w:type="spellEnd"/>
      <w:r w:rsidRPr="002065CE">
        <w:rPr>
          <w:rFonts w:ascii="Times New Roman" w:eastAsia="Times New Roman" w:hAnsi="Times New Roman" w:cs="Times New Roman"/>
          <w:b/>
          <w:bCs/>
          <w:color w:val="00B050"/>
          <w:sz w:val="24"/>
          <w:szCs w:val="24"/>
        </w:rPr>
        <w:t xml:space="preserve">. </w:t>
      </w:r>
      <w:r w:rsidR="00D0541E">
        <w:rPr>
          <w:rFonts w:ascii="Times New Roman" w:eastAsia="Times New Roman" w:hAnsi="Times New Roman" w:cs="Times New Roman"/>
          <w:b/>
          <w:bCs/>
          <w:color w:val="00B050"/>
          <w:sz w:val="24"/>
          <w:szCs w:val="24"/>
        </w:rPr>
        <w:t xml:space="preserve"> Note: I have saved it as a </w:t>
      </w:r>
      <w:proofErr w:type="spellStart"/>
      <w:r w:rsidR="00D0541E">
        <w:rPr>
          <w:rFonts w:ascii="Times New Roman" w:eastAsia="Times New Roman" w:hAnsi="Times New Roman" w:cs="Times New Roman"/>
          <w:b/>
          <w:bCs/>
          <w:color w:val="00B050"/>
          <w:sz w:val="24"/>
          <w:szCs w:val="24"/>
        </w:rPr>
        <w:t>pymol</w:t>
      </w:r>
      <w:proofErr w:type="spellEnd"/>
      <w:r w:rsidR="00D0541E">
        <w:rPr>
          <w:rFonts w:ascii="Times New Roman" w:eastAsia="Times New Roman" w:hAnsi="Times New Roman" w:cs="Times New Roman"/>
          <w:b/>
          <w:bCs/>
          <w:color w:val="00B050"/>
          <w:sz w:val="24"/>
          <w:szCs w:val="24"/>
        </w:rPr>
        <w:t xml:space="preserve"> session file, so we can always make changes (like color, display style </w:t>
      </w:r>
      <w:proofErr w:type="spellStart"/>
      <w:proofErr w:type="gramStart"/>
      <w:r w:rsidR="00D0541E">
        <w:rPr>
          <w:rFonts w:ascii="Times New Roman" w:eastAsia="Times New Roman" w:hAnsi="Times New Roman" w:cs="Times New Roman"/>
          <w:b/>
          <w:bCs/>
          <w:color w:val="00B050"/>
          <w:sz w:val="24"/>
          <w:szCs w:val="24"/>
        </w:rPr>
        <w:t>etc</w:t>
      </w:r>
      <w:proofErr w:type="spellEnd"/>
      <w:r w:rsidR="00D0541E">
        <w:rPr>
          <w:rFonts w:ascii="Times New Roman" w:eastAsia="Times New Roman" w:hAnsi="Times New Roman" w:cs="Times New Roman"/>
          <w:b/>
          <w:bCs/>
          <w:color w:val="00B050"/>
          <w:sz w:val="24"/>
          <w:szCs w:val="24"/>
        </w:rPr>
        <w:t xml:space="preserve"> )</w:t>
      </w:r>
      <w:proofErr w:type="gramEnd"/>
      <w:r w:rsidR="00D0541E">
        <w:rPr>
          <w:rFonts w:ascii="Times New Roman" w:eastAsia="Times New Roman" w:hAnsi="Times New Roman" w:cs="Times New Roman"/>
          <w:b/>
          <w:bCs/>
          <w:color w:val="00B050"/>
          <w:sz w:val="24"/>
          <w:szCs w:val="24"/>
        </w:rPr>
        <w:t xml:space="preserve"> as desired easily.</w:t>
      </w:r>
    </w:p>
    <w:p w:rsidR="009F76D8" w:rsidRDefault="00A360C2" w:rsidP="00A360C2">
      <w:pPr>
        <w:jc w:val="center"/>
        <w:rPr>
          <w:rFonts w:ascii="Times New Roman" w:hAnsi="Times New Roman" w:cs="Times New Roman"/>
          <w:color w:val="FF0000"/>
          <w:sz w:val="24"/>
          <w:szCs w:val="24"/>
        </w:rPr>
      </w:pPr>
      <w:r>
        <w:rPr>
          <w:noProof/>
        </w:rPr>
        <w:drawing>
          <wp:inline distT="0" distB="0" distL="0" distR="0">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A360C2" w:rsidRDefault="00A360C2" w:rsidP="00A360C2">
      <w:pPr>
        <w:rPr>
          <w:rFonts w:ascii="Times New Roman" w:hAnsi="Times New Roman" w:cs="Times New Roman"/>
          <w:color w:val="00B0F0"/>
          <w:sz w:val="24"/>
          <w:szCs w:val="24"/>
        </w:rPr>
      </w:pPr>
      <w:r w:rsidRPr="00A360C2">
        <w:rPr>
          <w:rFonts w:ascii="Times New Roman" w:hAnsi="Times New Roman" w:cs="Times New Roman"/>
          <w:color w:val="00B0F0"/>
          <w:sz w:val="24"/>
          <w:szCs w:val="24"/>
        </w:rPr>
        <w:t>Revision1: I have created a new image based on you comment, that the co-factor binding loop</w:t>
      </w:r>
      <w:r w:rsidR="004B0605">
        <w:rPr>
          <w:rFonts w:ascii="Times New Roman" w:hAnsi="Times New Roman" w:cs="Times New Roman"/>
          <w:color w:val="00B0F0"/>
          <w:sz w:val="24"/>
          <w:szCs w:val="24"/>
        </w:rPr>
        <w:t xml:space="preserve"> needs to zoomed in</w:t>
      </w:r>
      <w:r w:rsidRPr="00A360C2">
        <w:rPr>
          <w:rFonts w:ascii="Times New Roman" w:hAnsi="Times New Roman" w:cs="Times New Roman"/>
          <w:color w:val="00B0F0"/>
          <w:sz w:val="24"/>
          <w:szCs w:val="24"/>
        </w:rPr>
        <w:t>. I</w:t>
      </w:r>
      <w:r w:rsidR="004B0605">
        <w:rPr>
          <w:rFonts w:ascii="Times New Roman" w:hAnsi="Times New Roman" w:cs="Times New Roman"/>
          <w:color w:val="00B0F0"/>
          <w:sz w:val="24"/>
          <w:szCs w:val="24"/>
        </w:rPr>
        <w:t>n addition, I</w:t>
      </w:r>
      <w:r w:rsidRPr="00A360C2">
        <w:rPr>
          <w:rFonts w:ascii="Times New Roman" w:hAnsi="Times New Roman" w:cs="Times New Roman"/>
          <w:color w:val="00B0F0"/>
          <w:sz w:val="24"/>
          <w:szCs w:val="24"/>
        </w:rPr>
        <w:t xml:space="preserve"> have also ensured that important </w:t>
      </w:r>
      <w:r w:rsidR="004B0605">
        <w:rPr>
          <w:rFonts w:ascii="Times New Roman" w:hAnsi="Times New Roman" w:cs="Times New Roman"/>
          <w:color w:val="00B0F0"/>
          <w:sz w:val="24"/>
          <w:szCs w:val="24"/>
        </w:rPr>
        <w:t>sub</w:t>
      </w:r>
      <w:r w:rsidR="007701D2">
        <w:rPr>
          <w:rFonts w:ascii="Times New Roman" w:hAnsi="Times New Roman" w:cs="Times New Roman"/>
          <w:color w:val="00B0F0"/>
          <w:sz w:val="24"/>
          <w:szCs w:val="24"/>
        </w:rPr>
        <w:t>sites</w:t>
      </w:r>
      <w:r w:rsidRPr="00A360C2">
        <w:rPr>
          <w:rFonts w:ascii="Times New Roman" w:hAnsi="Times New Roman" w:cs="Times New Roman"/>
          <w:color w:val="00B0F0"/>
          <w:sz w:val="24"/>
          <w:szCs w:val="24"/>
        </w:rPr>
        <w:t xml:space="preserve"> and the channel are highlighted in the figure.</w:t>
      </w:r>
    </w:p>
    <w:p w:rsidR="00B04A6B" w:rsidRDefault="00B04A6B" w:rsidP="00B04A6B">
      <w:pPr>
        <w:rPr>
          <w:rFonts w:ascii="Times New Roman" w:hAnsi="Times New Roman" w:cs="Times New Roman"/>
          <w:color w:val="00B0F0"/>
          <w:sz w:val="24"/>
          <w:szCs w:val="24"/>
        </w:rPr>
      </w:pPr>
      <w:r>
        <w:rPr>
          <w:rFonts w:ascii="Times New Roman" w:hAnsi="Times New Roman" w:cs="Times New Roman"/>
          <w:color w:val="00B0F0"/>
          <w:sz w:val="24"/>
          <w:szCs w:val="24"/>
        </w:rPr>
        <w:lastRenderedPageBreak/>
        <w:t xml:space="preserve">Caption: </w:t>
      </w:r>
    </w:p>
    <w:p w:rsidR="00B04A6B" w:rsidRDefault="00B04A6B" w:rsidP="00B04A6B">
      <w:pPr>
        <w:rPr>
          <w:b/>
        </w:rPr>
      </w:pPr>
      <w:proofErr w:type="gramStart"/>
      <w:r>
        <w:rPr>
          <w:b/>
        </w:rPr>
        <w:t>Figure.</w:t>
      </w:r>
      <w:proofErr w:type="gramEnd"/>
      <w:r>
        <w:rPr>
          <w:b/>
        </w:rPr>
        <w:t xml:space="preserve">  Structure alignment of ternary and intermediate SIRT3 complexes highlighting conformational differences in cofactor binding loops.</w:t>
      </w:r>
    </w:p>
    <w:p w:rsidR="00027C52" w:rsidRPr="00027C52" w:rsidRDefault="00C16C2C" w:rsidP="00B04A6B">
      <w:pPr>
        <w:rPr>
          <w:b/>
          <w:color w:val="00B0F0"/>
        </w:rPr>
      </w:pPr>
      <w:r>
        <w:rPr>
          <w:b/>
          <w:color w:val="00B0F0"/>
        </w:rPr>
        <w:t>A revised</w:t>
      </w:r>
      <w:r w:rsidR="00027C52" w:rsidRPr="00027C52">
        <w:rPr>
          <w:b/>
          <w:color w:val="00B0F0"/>
        </w:rPr>
        <w:t xml:space="preserve"> caption </w:t>
      </w:r>
    </w:p>
    <w:p w:rsidR="00A360C2" w:rsidRDefault="00B04A6B" w:rsidP="00027C52">
      <w:pPr>
        <w:jc w:val="both"/>
        <w:rPr>
          <w:rFonts w:ascii="Times New Roman" w:hAnsi="Times New Roman" w:cs="Times New Roman"/>
          <w:color w:val="00B0F0"/>
        </w:rPr>
      </w:pPr>
      <w:r w:rsidRPr="00027C52">
        <w:rPr>
          <w:rFonts w:ascii="Times New Roman" w:hAnsi="Times New Roman" w:cs="Times New Roman"/>
          <w:color w:val="00B0F0"/>
        </w:rPr>
        <w:t>Figure XXXXX:  Superposition of Sirt3 native intermediate (4BVG</w:t>
      </w:r>
      <w:r w:rsidR="00601063">
        <w:rPr>
          <w:rFonts w:ascii="Times New Roman" w:hAnsi="Times New Roman" w:cs="Times New Roman"/>
          <w:color w:val="00B0F0"/>
        </w:rPr>
        <w:t xml:space="preserve"> </w:t>
      </w:r>
      <w:r w:rsidR="00601063" w:rsidRPr="00AE6095">
        <w:rPr>
          <w:rFonts w:ascii="Times New Roman" w:hAnsi="Times New Roman" w:cs="Times New Roman"/>
          <w:color w:val="00B0F0"/>
        </w:rPr>
        <w:t>- Green</w:t>
      </w:r>
      <w:r w:rsidRPr="00027C52">
        <w:rPr>
          <w:rFonts w:ascii="Times New Roman" w:hAnsi="Times New Roman" w:cs="Times New Roman"/>
          <w:color w:val="00B0F0"/>
        </w:rPr>
        <w:t>) with a Sirt3 ternary complex</w:t>
      </w:r>
      <w:r w:rsidR="00027C52" w:rsidRPr="00027C52">
        <w:rPr>
          <w:rFonts w:ascii="Times New Roman" w:hAnsi="Times New Roman" w:cs="Times New Roman"/>
          <w:color w:val="00B0F0"/>
        </w:rPr>
        <w:t xml:space="preserve"> (4FVT</w:t>
      </w:r>
      <w:r w:rsidR="00601063">
        <w:rPr>
          <w:rFonts w:ascii="Times New Roman" w:hAnsi="Times New Roman" w:cs="Times New Roman"/>
          <w:color w:val="00B0F0"/>
        </w:rPr>
        <w:t xml:space="preserve"> </w:t>
      </w:r>
      <w:r w:rsidR="00601063" w:rsidRPr="00AE6095">
        <w:rPr>
          <w:rFonts w:ascii="Times New Roman" w:hAnsi="Times New Roman" w:cs="Times New Roman"/>
          <w:color w:val="00B0F0"/>
        </w:rPr>
        <w:t xml:space="preserve">- </w:t>
      </w:r>
      <w:r w:rsidR="00601063">
        <w:rPr>
          <w:rFonts w:ascii="Times New Roman" w:hAnsi="Times New Roman" w:cs="Times New Roman"/>
          <w:color w:val="00B0F0"/>
        </w:rPr>
        <w:t>Orange</w:t>
      </w:r>
      <w:r w:rsidR="00027C52" w:rsidRPr="00027C52">
        <w:rPr>
          <w:rFonts w:ascii="Times New Roman" w:hAnsi="Times New Roman" w:cs="Times New Roman"/>
          <w:color w:val="00B0F0"/>
        </w:rPr>
        <w:t>)</w:t>
      </w:r>
      <w:r w:rsidRPr="00027C52">
        <w:rPr>
          <w:rFonts w:ascii="Times New Roman" w:hAnsi="Times New Roman" w:cs="Times New Roman"/>
          <w:color w:val="00B0F0"/>
        </w:rPr>
        <w:t xml:space="preserve"> </w:t>
      </w:r>
      <w:r w:rsidR="00027C52" w:rsidRPr="00027C52">
        <w:rPr>
          <w:rFonts w:ascii="Times New Roman" w:hAnsi="Times New Roman" w:cs="Times New Roman"/>
          <w:color w:val="00B0F0"/>
        </w:rPr>
        <w:t>showing different conformations of the cofactor</w:t>
      </w:r>
      <w:r w:rsidRPr="00027C52">
        <w:rPr>
          <w:rFonts w:ascii="Times New Roman" w:hAnsi="Times New Roman" w:cs="Times New Roman"/>
          <w:color w:val="00B0F0"/>
        </w:rPr>
        <w:t xml:space="preserve"> binding loop</w:t>
      </w:r>
      <w:r w:rsidR="00027C52" w:rsidRPr="00027C52">
        <w:rPr>
          <w:rFonts w:ascii="Times New Roman" w:hAnsi="Times New Roman" w:cs="Times New Roman"/>
          <w:color w:val="00B0F0"/>
        </w:rPr>
        <w:t>.</w:t>
      </w:r>
      <w:r w:rsidRPr="00027C52">
        <w:rPr>
          <w:rFonts w:ascii="Times New Roman" w:hAnsi="Times New Roman" w:cs="Times New Roman"/>
          <w:color w:val="00B0F0"/>
        </w:rPr>
        <w:t xml:space="preserve"> </w:t>
      </w:r>
      <w:r w:rsidR="00027C52" w:rsidRPr="00027C52">
        <w:rPr>
          <w:rFonts w:ascii="Times New Roman" w:hAnsi="Times New Roman" w:cs="Times New Roman"/>
          <w:color w:val="00B0F0"/>
        </w:rPr>
        <w:t xml:space="preserve"> Individual subsites of the active </w:t>
      </w:r>
      <w:r w:rsidR="00027C52" w:rsidRPr="00AC626D">
        <w:rPr>
          <w:rFonts w:ascii="Times New Roman" w:hAnsi="Times New Roman" w:cs="Times New Roman"/>
          <w:color w:val="00B0F0"/>
        </w:rPr>
        <w:t>site are highlighted.</w:t>
      </w:r>
    </w:p>
    <w:p w:rsidR="00AC626D" w:rsidRDefault="00AC626D" w:rsidP="00027C52">
      <w:pPr>
        <w:jc w:val="both"/>
        <w:rPr>
          <w:rFonts w:ascii="Times New Roman" w:hAnsi="Times New Roman" w:cs="Times New Roman"/>
          <w:color w:val="7030A0"/>
        </w:rPr>
      </w:pPr>
      <w:r w:rsidRPr="00AC626D">
        <w:rPr>
          <w:rFonts w:ascii="Times New Roman" w:hAnsi="Times New Roman" w:cs="Times New Roman"/>
          <w:color w:val="7030A0"/>
        </w:rPr>
        <w:t>RC: Are we still doing a version with side chains displayed?</w:t>
      </w:r>
    </w:p>
    <w:p w:rsidR="00AC626D" w:rsidRPr="00AC626D" w:rsidRDefault="00AC626D" w:rsidP="00027C52">
      <w:pPr>
        <w:jc w:val="both"/>
        <w:rPr>
          <w:rFonts w:ascii="Times New Roman" w:hAnsi="Times New Roman" w:cs="Times New Roman"/>
          <w:color w:val="7030A0"/>
        </w:rPr>
      </w:pPr>
      <w:r>
        <w:rPr>
          <w:rFonts w:ascii="Times New Roman" w:hAnsi="Times New Roman" w:cs="Times New Roman"/>
          <w:color w:val="7030A0"/>
        </w:rPr>
        <w:t xml:space="preserve">Yes, I have created one. To </w:t>
      </w:r>
      <w:r w:rsidR="00B855F1">
        <w:rPr>
          <w:rFonts w:ascii="Times New Roman" w:hAnsi="Times New Roman" w:cs="Times New Roman"/>
          <w:color w:val="7030A0"/>
        </w:rPr>
        <w:t xml:space="preserve">prevent </w:t>
      </w:r>
      <w:r>
        <w:rPr>
          <w:rFonts w:ascii="Times New Roman" w:hAnsi="Times New Roman" w:cs="Times New Roman"/>
          <w:color w:val="7030A0"/>
        </w:rPr>
        <w:t>cluttering I have displayed only the</w:t>
      </w:r>
      <w:r w:rsidR="00B855F1">
        <w:rPr>
          <w:rFonts w:ascii="Times New Roman" w:hAnsi="Times New Roman" w:cs="Times New Roman"/>
          <w:color w:val="7030A0"/>
        </w:rPr>
        <w:t xml:space="preserve"> side chains for the key</w:t>
      </w:r>
      <w:r>
        <w:rPr>
          <w:rFonts w:ascii="Times New Roman" w:hAnsi="Times New Roman" w:cs="Times New Roman"/>
          <w:color w:val="7030A0"/>
        </w:rPr>
        <w:t xml:space="preserve"> residues (</w:t>
      </w:r>
      <w:proofErr w:type="spellStart"/>
      <w:r>
        <w:rPr>
          <w:rFonts w:ascii="Times New Roman" w:hAnsi="Times New Roman" w:cs="Times New Roman"/>
          <w:color w:val="7030A0"/>
        </w:rPr>
        <w:t>Phe</w:t>
      </w:r>
      <w:proofErr w:type="spellEnd"/>
      <w:r>
        <w:rPr>
          <w:rFonts w:ascii="Times New Roman" w:hAnsi="Times New Roman" w:cs="Times New Roman"/>
          <w:color w:val="7030A0"/>
        </w:rPr>
        <w:t xml:space="preserve"> of the cofactor binding l</w:t>
      </w:r>
      <w:r w:rsidR="00B855F1">
        <w:rPr>
          <w:rFonts w:ascii="Times New Roman" w:hAnsi="Times New Roman" w:cs="Times New Roman"/>
          <w:color w:val="7030A0"/>
        </w:rPr>
        <w:t>oop and the Acetylated Lysine)</w:t>
      </w:r>
      <w:r>
        <w:rPr>
          <w:rFonts w:ascii="Times New Roman" w:hAnsi="Times New Roman" w:cs="Times New Roman"/>
          <w:color w:val="7030A0"/>
        </w:rPr>
        <w:t xml:space="preserve">. </w:t>
      </w:r>
    </w:p>
    <w:p w:rsidR="00AC626D" w:rsidRPr="00027C52" w:rsidRDefault="00AE6095" w:rsidP="00AC626D">
      <w:pPr>
        <w:jc w:val="center"/>
        <w:rPr>
          <w:rFonts w:ascii="Times New Roman" w:hAnsi="Times New Roman" w:cs="Times New Roman"/>
          <w:color w:val="00B0F0"/>
        </w:rPr>
      </w:pPr>
      <w:r>
        <w:rPr>
          <w:rFonts w:ascii="Times New Roman" w:hAnsi="Times New Roman" w:cs="Times New Roman"/>
          <w:noProof/>
          <w:color w:val="00B0F0"/>
        </w:rPr>
        <w:drawing>
          <wp:inline distT="0" distB="0" distL="0" distR="0">
            <wp:extent cx="5271748" cy="4283531"/>
            <wp:effectExtent l="0" t="0" r="5715" b="3175"/>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748" cy="4283531"/>
                    </a:xfrm>
                    <a:prstGeom prst="rect">
                      <a:avLst/>
                    </a:prstGeom>
                    <a:noFill/>
                    <a:ln>
                      <a:noFill/>
                    </a:ln>
                  </pic:spPr>
                </pic:pic>
              </a:graphicData>
            </a:graphic>
          </wp:inline>
        </w:drawing>
      </w:r>
    </w:p>
    <w:p w:rsidR="00933838" w:rsidRDefault="00167422" w:rsidP="00AE6095">
      <w:pPr>
        <w:spacing w:before="120" w:after="120"/>
        <w:rPr>
          <w:rFonts w:ascii="Times New Roman" w:hAnsi="Times New Roman" w:cs="Times New Roman"/>
          <w:color w:val="000000"/>
          <w:sz w:val="24"/>
          <w:szCs w:val="24"/>
          <w:shd w:val="clear" w:color="auto" w:fill="FFFFFF"/>
        </w:rPr>
      </w:pPr>
      <w:proofErr w:type="gramStart"/>
      <w:r w:rsidRPr="00AE6095">
        <w:rPr>
          <w:rFonts w:ascii="Times New Roman" w:hAnsi="Times New Roman" w:cs="Times New Roman"/>
          <w:sz w:val="24"/>
          <w:szCs w:val="24"/>
        </w:rPr>
        <w:t xml:space="preserve">A new figure showing conformational changes in the </w:t>
      </w:r>
      <w:r w:rsidRPr="00AE6095">
        <w:rPr>
          <w:rFonts w:ascii="Times New Roman" w:hAnsi="Times New Roman" w:cs="Times New Roman"/>
          <w:color w:val="000000"/>
          <w:sz w:val="24"/>
          <w:szCs w:val="24"/>
          <w:shd w:val="clear" w:color="auto" w:fill="FFFFFF"/>
        </w:rPr>
        <w:t>cofactor binding loop region for SIRT3 for</w:t>
      </w:r>
      <w:r w:rsidR="00F27591" w:rsidRPr="00AE6095">
        <w:rPr>
          <w:rFonts w:ascii="Times New Roman" w:hAnsi="Times New Roman" w:cs="Times New Roman"/>
          <w:color w:val="000000"/>
          <w:sz w:val="24"/>
          <w:szCs w:val="24"/>
          <w:shd w:val="clear" w:color="auto" w:fill="FFFFFF"/>
        </w:rPr>
        <w:t xml:space="preserve"> ternary and intermediate complexes.</w:t>
      </w:r>
      <w:proofErr w:type="gramEnd"/>
      <w:r w:rsidR="00F27591" w:rsidRPr="00AE6095">
        <w:rPr>
          <w:rFonts w:ascii="Times New Roman" w:hAnsi="Times New Roman" w:cs="Times New Roman"/>
          <w:color w:val="000000"/>
          <w:sz w:val="24"/>
          <w:szCs w:val="24"/>
          <w:shd w:val="clear" w:color="auto" w:fill="FFFFFF"/>
        </w:rPr>
        <w:t xml:space="preserve"> </w:t>
      </w:r>
    </w:p>
    <w:p w:rsidR="00804FAE" w:rsidRDefault="00804FAE" w:rsidP="00AE6095">
      <w:pPr>
        <w:spacing w:before="120" w:after="120"/>
        <w:rPr>
          <w:rFonts w:ascii="Times New Roman" w:hAnsi="Times New Roman" w:cs="Times New Roman"/>
          <w:color w:val="000000"/>
          <w:sz w:val="24"/>
          <w:szCs w:val="24"/>
          <w:shd w:val="clear" w:color="auto" w:fill="FFFFFF"/>
        </w:rPr>
      </w:pPr>
    </w:p>
    <w:p w:rsidR="00601063" w:rsidRDefault="00601063" w:rsidP="00AE6095">
      <w:pPr>
        <w:rPr>
          <w:b/>
          <w:color w:val="00B0F0"/>
        </w:rPr>
      </w:pPr>
    </w:p>
    <w:p w:rsidR="00AE6095" w:rsidRPr="00027C52" w:rsidRDefault="00AE6095" w:rsidP="00AE6095">
      <w:pPr>
        <w:rPr>
          <w:b/>
          <w:color w:val="00B0F0"/>
        </w:rPr>
      </w:pPr>
      <w:r>
        <w:rPr>
          <w:b/>
          <w:color w:val="00B0F0"/>
        </w:rPr>
        <w:lastRenderedPageBreak/>
        <w:t>A revised</w:t>
      </w:r>
      <w:r w:rsidRPr="00027C52">
        <w:rPr>
          <w:b/>
          <w:color w:val="00B0F0"/>
        </w:rPr>
        <w:t xml:space="preserve"> caption </w:t>
      </w:r>
    </w:p>
    <w:p w:rsidR="00AE6095" w:rsidRPr="00AE6095" w:rsidRDefault="00AE6095" w:rsidP="00AE6095">
      <w:pPr>
        <w:jc w:val="both"/>
        <w:rPr>
          <w:rFonts w:ascii="Times New Roman" w:hAnsi="Times New Roman" w:cs="Times New Roman"/>
          <w:color w:val="00B0F0"/>
        </w:rPr>
      </w:pPr>
      <w:r w:rsidRPr="00AE6095">
        <w:rPr>
          <w:rFonts w:ascii="Times New Roman" w:hAnsi="Times New Roman" w:cs="Times New Roman"/>
          <w:color w:val="00B0F0"/>
        </w:rPr>
        <w:t>Figure XXXXX:  Superposition of Sirt3 native intermediate (4BVG - Green) with a Sirt3 ternary complex (4FVT- Orange) showing different conformations of the cofactor binding loop.  Individual subsites of the active site are highlighted. The loop movement and the rotation of the Phe157 side chain are indicated by black arrow</w:t>
      </w:r>
    </w:p>
    <w:p w:rsidR="00AE6095" w:rsidRPr="00AE6095" w:rsidRDefault="00AE6095" w:rsidP="00AE6095">
      <w:pPr>
        <w:spacing w:before="120" w:after="120"/>
        <w:ind w:left="360"/>
        <w:rPr>
          <w:rFonts w:ascii="Times New Roman" w:eastAsia="Times New Roman" w:hAnsi="Times New Roman" w:cs="Times New Roman"/>
          <w:sz w:val="24"/>
          <w:szCs w:val="24"/>
        </w:rPr>
      </w:pPr>
    </w:p>
    <w:p w:rsidR="00933838"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RC: Task 5: This is from MD data, right?</w:t>
      </w:r>
    </w:p>
    <w:p w:rsidR="00933838" w:rsidRPr="002065CE" w:rsidRDefault="00933838" w:rsidP="00933838">
      <w:pPr>
        <w:rPr>
          <w:rFonts w:ascii="Times New Roman" w:eastAsia="Times New Roman" w:hAnsi="Times New Roman" w:cs="Times New Roman"/>
          <w:b/>
          <w:color w:val="FF0000"/>
          <w:sz w:val="24"/>
          <w:szCs w:val="24"/>
        </w:rPr>
      </w:pPr>
      <w:r w:rsidRPr="002065CE">
        <w:rPr>
          <w:rFonts w:ascii="Times New Roman" w:eastAsia="Times New Roman" w:hAnsi="Times New Roman" w:cs="Times New Roman"/>
          <w:color w:val="FF0000"/>
          <w:sz w:val="24"/>
          <w:szCs w:val="24"/>
        </w:rPr>
        <w:t xml:space="preserve">RSK: </w:t>
      </w:r>
      <w:r w:rsidR="007B1549" w:rsidRPr="002065CE">
        <w:rPr>
          <w:rFonts w:ascii="Times New Roman" w:eastAsia="Times New Roman" w:hAnsi="Times New Roman" w:cs="Times New Roman"/>
          <w:color w:val="FF0000"/>
          <w:sz w:val="24"/>
          <w:szCs w:val="24"/>
        </w:rPr>
        <w:t>Yes,</w:t>
      </w:r>
      <w:r w:rsidR="00E12631" w:rsidRPr="002065CE">
        <w:rPr>
          <w:rFonts w:ascii="Times New Roman" w:eastAsia="Times New Roman" w:hAnsi="Times New Roman" w:cs="Times New Roman"/>
          <w:color w:val="FF0000"/>
          <w:sz w:val="24"/>
          <w:szCs w:val="24"/>
        </w:rPr>
        <w:t xml:space="preserve"> that’s right. It’s the</w:t>
      </w:r>
      <w:r w:rsidRPr="002065CE">
        <w:rPr>
          <w:rFonts w:ascii="Times New Roman" w:eastAsia="Times New Roman" w:hAnsi="Times New Roman" w:cs="Times New Roman"/>
          <w:color w:val="FF0000"/>
          <w:sz w:val="24"/>
          <w:szCs w:val="24"/>
        </w:rPr>
        <w:t xml:space="preserve"> MD averaged structure. I have located the </w:t>
      </w:r>
      <w:proofErr w:type="spellStart"/>
      <w:r w:rsidRPr="002065CE">
        <w:rPr>
          <w:rFonts w:ascii="Times New Roman" w:eastAsia="Times New Roman" w:hAnsi="Times New Roman" w:cs="Times New Roman"/>
          <w:color w:val="FF0000"/>
          <w:sz w:val="24"/>
          <w:szCs w:val="24"/>
        </w:rPr>
        <w:t>pdb</w:t>
      </w:r>
      <w:proofErr w:type="spellEnd"/>
      <w:r w:rsidRPr="002065CE">
        <w:rPr>
          <w:rFonts w:ascii="Times New Roman" w:eastAsia="Times New Roman" w:hAnsi="Times New Roman" w:cs="Times New Roman"/>
          <w:color w:val="FF0000"/>
          <w:sz w:val="24"/>
          <w:szCs w:val="24"/>
        </w:rPr>
        <w:t xml:space="preserve"> file of </w:t>
      </w:r>
      <w:r w:rsidR="00E12631" w:rsidRPr="002065CE">
        <w:rPr>
          <w:rFonts w:ascii="Times New Roman" w:eastAsia="Times New Roman" w:hAnsi="Times New Roman" w:cs="Times New Roman"/>
          <w:color w:val="FF0000"/>
          <w:sz w:val="24"/>
          <w:szCs w:val="24"/>
        </w:rPr>
        <w:t xml:space="preserve">the MD </w:t>
      </w:r>
      <w:r w:rsidRPr="002065CE">
        <w:rPr>
          <w:rFonts w:ascii="Times New Roman" w:eastAsia="Times New Roman" w:hAnsi="Times New Roman" w:cs="Times New Roman"/>
          <w:color w:val="FF0000"/>
          <w:sz w:val="24"/>
          <w:szCs w:val="24"/>
        </w:rPr>
        <w:t xml:space="preserve">averaged structure.  </w:t>
      </w:r>
      <w:r w:rsidRPr="002065CE">
        <w:rPr>
          <w:rFonts w:ascii="Times New Roman" w:eastAsia="Times New Roman" w:hAnsi="Times New Roman" w:cs="Times New Roman"/>
          <w:b/>
          <w:i/>
          <w:color w:val="FF0000"/>
          <w:sz w:val="24"/>
          <w:szCs w:val="24"/>
          <w:u w:val="single"/>
        </w:rPr>
        <w:t xml:space="preserve">However, the FOOT NOTE for the image provided by </w:t>
      </w:r>
      <w:proofErr w:type="spellStart"/>
      <w:r w:rsidRPr="002065CE">
        <w:rPr>
          <w:rFonts w:ascii="Times New Roman" w:eastAsia="Times New Roman" w:hAnsi="Times New Roman" w:cs="Times New Roman"/>
          <w:b/>
          <w:i/>
          <w:color w:val="FF0000"/>
          <w:sz w:val="24"/>
          <w:szCs w:val="24"/>
          <w:u w:val="single"/>
        </w:rPr>
        <w:t>Pling</w:t>
      </w:r>
      <w:proofErr w:type="spellEnd"/>
      <w:r w:rsidRPr="002065CE">
        <w:rPr>
          <w:rFonts w:ascii="Times New Roman" w:eastAsia="Times New Roman" w:hAnsi="Times New Roman" w:cs="Times New Roman"/>
          <w:b/>
          <w:i/>
          <w:color w:val="FF0000"/>
          <w:sz w:val="24"/>
          <w:szCs w:val="24"/>
          <w:u w:val="single"/>
        </w:rPr>
        <w:t xml:space="preserve"> in the original summary document says that “the native 4FVT structure after MD is aligned for comparison”. But looking at the image, I see </w:t>
      </w:r>
      <w:r w:rsidR="007B1549" w:rsidRPr="002065CE">
        <w:rPr>
          <w:rFonts w:ascii="Times New Roman" w:eastAsia="Times New Roman" w:hAnsi="Times New Roman" w:cs="Times New Roman"/>
          <w:b/>
          <w:i/>
          <w:color w:val="FF0000"/>
          <w:sz w:val="24"/>
          <w:szCs w:val="24"/>
          <w:u w:val="single"/>
        </w:rPr>
        <w:t>the image to contain only</w:t>
      </w:r>
      <w:r w:rsidRPr="002065CE">
        <w:rPr>
          <w:rFonts w:ascii="Times New Roman" w:eastAsia="Times New Roman" w:hAnsi="Times New Roman" w:cs="Times New Roman"/>
          <w:b/>
          <w:i/>
          <w:color w:val="FF0000"/>
          <w:sz w:val="24"/>
          <w:szCs w:val="24"/>
          <w:u w:val="single"/>
        </w:rPr>
        <w:t xml:space="preserve"> one structure. </w:t>
      </w:r>
      <w:r w:rsidRPr="002065CE">
        <w:rPr>
          <w:rFonts w:ascii="Times New Roman" w:eastAsia="Times New Roman" w:hAnsi="Times New Roman" w:cs="Times New Roman"/>
          <w:b/>
          <w:color w:val="FF0000"/>
          <w:sz w:val="24"/>
          <w:szCs w:val="24"/>
        </w:rPr>
        <w:t xml:space="preserve">This needs to be reconciled. I think that 4FVT_isoNAM_v1_mds_avg10ps.pdb (native 4FVT simulation average structure) is the structure which </w:t>
      </w:r>
      <w:proofErr w:type="spellStart"/>
      <w:r w:rsidRPr="002065CE">
        <w:rPr>
          <w:rFonts w:ascii="Times New Roman" w:eastAsia="Times New Roman" w:hAnsi="Times New Roman" w:cs="Times New Roman"/>
          <w:b/>
          <w:color w:val="FF0000"/>
          <w:sz w:val="24"/>
          <w:szCs w:val="24"/>
        </w:rPr>
        <w:t>Pling</w:t>
      </w:r>
      <w:proofErr w:type="spellEnd"/>
      <w:r w:rsidRPr="002065CE">
        <w:rPr>
          <w:rFonts w:ascii="Times New Roman" w:eastAsia="Times New Roman" w:hAnsi="Times New Roman" w:cs="Times New Roman"/>
          <w:b/>
          <w:color w:val="FF0000"/>
          <w:sz w:val="24"/>
          <w:szCs w:val="24"/>
        </w:rPr>
        <w:t xml:space="preserve"> is alluding to.</w:t>
      </w:r>
    </w:p>
    <w:p w:rsidR="00B36005" w:rsidRDefault="00B36005" w:rsidP="00933838">
      <w:pPr>
        <w:rPr>
          <w:rFonts w:ascii="Times New Roman" w:eastAsia="Times New Roman" w:hAnsi="Times New Roman" w:cs="Times New Roman"/>
          <w:color w:val="002060"/>
          <w:sz w:val="24"/>
          <w:szCs w:val="24"/>
        </w:rPr>
      </w:pPr>
      <w:r w:rsidRPr="00B36005">
        <w:rPr>
          <w:rFonts w:ascii="Times New Roman" w:eastAsia="Times New Roman" w:hAnsi="Times New Roman" w:cs="Times New Roman"/>
          <w:color w:val="002060"/>
          <w:sz w:val="24"/>
          <w:szCs w:val="24"/>
        </w:rPr>
        <w:t>RC:</w:t>
      </w:r>
      <w:r w:rsidRPr="00B36005">
        <w:rPr>
          <w:color w:val="002060"/>
        </w:rPr>
        <w:t xml:space="preserve"> </w:t>
      </w:r>
      <w:r w:rsidRPr="00B36005">
        <w:rPr>
          <w:rFonts w:ascii="Times New Roman" w:eastAsia="Times New Roman" w:hAnsi="Times New Roman" w:cs="Times New Roman"/>
          <w:color w:val="002060"/>
          <w:sz w:val="24"/>
          <w:szCs w:val="24"/>
        </w:rPr>
        <w:t>Regarding task 2, we may have the structures match those that will be included in the MD average Fig. We could start with that, following which I will consider further and advise</w:t>
      </w:r>
    </w:p>
    <w:p w:rsidR="00B36005" w:rsidRPr="00B36005" w:rsidRDefault="00B36005" w:rsidP="00933838">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 xml:space="preserve">Status: </w:t>
      </w:r>
      <w:r>
        <w:rPr>
          <w:rFonts w:ascii="Times New Roman" w:eastAsia="Times New Roman" w:hAnsi="Times New Roman" w:cs="Times New Roman"/>
          <w:b/>
          <w:color w:val="00B050"/>
          <w:sz w:val="24"/>
          <w:szCs w:val="24"/>
        </w:rPr>
        <w:t xml:space="preserve">completed </w:t>
      </w:r>
    </w:p>
    <w:p w:rsidR="0035579B" w:rsidRDefault="0035579B" w:rsidP="00933838">
      <w:pPr>
        <w:rPr>
          <w:rFonts w:ascii="Times New Roman" w:eastAsia="Times New Roman" w:hAnsi="Times New Roman" w:cs="Times New Roman"/>
          <w:color w:val="00B050"/>
          <w:sz w:val="24"/>
          <w:szCs w:val="24"/>
        </w:rPr>
      </w:pPr>
      <w:r w:rsidRPr="0035579B">
        <w:rPr>
          <w:rFonts w:ascii="Times New Roman" w:eastAsia="Times New Roman" w:hAnsi="Times New Roman" w:cs="Times New Roman"/>
          <w:color w:val="00B050"/>
          <w:sz w:val="24"/>
          <w:szCs w:val="24"/>
        </w:rPr>
        <w:t>C:\Users\plin\Documents\MD_works\MD_4BVG_4FVT</w:t>
      </w:r>
      <w:r>
        <w:rPr>
          <w:rFonts w:ascii="Times New Roman" w:eastAsia="Times New Roman" w:hAnsi="Times New Roman" w:cs="Times New Roman"/>
          <w:color w:val="00B050"/>
          <w:sz w:val="24"/>
          <w:szCs w:val="24"/>
        </w:rPr>
        <w:t>/</w:t>
      </w:r>
      <w:r w:rsidRPr="0035579B">
        <w:rPr>
          <w:rFonts w:ascii="Times New Roman" w:eastAsia="Times New Roman" w:hAnsi="Times New Roman" w:cs="Times New Roman"/>
          <w:color w:val="00B050"/>
          <w:sz w:val="24"/>
          <w:szCs w:val="24"/>
        </w:rPr>
        <w:t>Int_fused_4FVT_4BVG</w:t>
      </w:r>
      <w:r>
        <w:rPr>
          <w:rFonts w:ascii="Times New Roman" w:eastAsia="Times New Roman" w:hAnsi="Times New Roman" w:cs="Times New Roman"/>
          <w:color w:val="00B050"/>
          <w:sz w:val="24"/>
          <w:szCs w:val="24"/>
        </w:rPr>
        <w:t>.pdb</w:t>
      </w:r>
    </w:p>
    <w:p w:rsidR="00B36005" w:rsidRPr="009616B1" w:rsidRDefault="00B36005" w:rsidP="00B36005">
      <w:pPr>
        <w:pStyle w:val="CommentText"/>
        <w:numPr>
          <w:ilvl w:val="0"/>
          <w:numId w:val="2"/>
        </w:numPr>
        <w:rPr>
          <w:rFonts w:cs="Times New Roman"/>
          <w:color w:val="00B0F0"/>
          <w:sz w:val="24"/>
          <w:szCs w:val="24"/>
        </w:rPr>
      </w:pPr>
      <w:r w:rsidRPr="009616B1">
        <w:rPr>
          <w:rFonts w:eastAsia="Times New Roman" w:cs="Times New Roman"/>
          <w:color w:val="00B0F0"/>
          <w:sz w:val="24"/>
          <w:szCs w:val="24"/>
        </w:rPr>
        <w:t xml:space="preserve">Remark: I find that </w:t>
      </w:r>
      <w:proofErr w:type="spellStart"/>
      <w:r w:rsidRPr="009616B1">
        <w:rPr>
          <w:rFonts w:eastAsia="Times New Roman" w:cs="Times New Roman"/>
          <w:color w:val="00B0F0"/>
          <w:sz w:val="24"/>
          <w:szCs w:val="24"/>
        </w:rPr>
        <w:t>Pling</w:t>
      </w:r>
      <w:proofErr w:type="spellEnd"/>
      <w:r w:rsidRPr="009616B1">
        <w:rPr>
          <w:rFonts w:eastAsia="Times New Roman" w:cs="Times New Roman"/>
          <w:color w:val="00B0F0"/>
          <w:sz w:val="24"/>
          <w:szCs w:val="24"/>
        </w:rPr>
        <w:t xml:space="preserve"> in his summary </w:t>
      </w:r>
      <w:r w:rsidR="002C263B">
        <w:rPr>
          <w:rFonts w:eastAsia="Times New Roman" w:cs="Times New Roman"/>
          <w:color w:val="00B0F0"/>
          <w:sz w:val="24"/>
          <w:szCs w:val="24"/>
        </w:rPr>
        <w:t>has stated</w:t>
      </w:r>
      <w:r w:rsidRPr="009616B1">
        <w:rPr>
          <w:rFonts w:eastAsia="Times New Roman" w:cs="Times New Roman"/>
          <w:color w:val="00B0F0"/>
          <w:sz w:val="24"/>
          <w:szCs w:val="24"/>
        </w:rPr>
        <w:t xml:space="preserve"> that “</w:t>
      </w:r>
      <w:r w:rsidRPr="009616B1">
        <w:rPr>
          <w:rFonts w:cs="Times New Roman"/>
          <w:i/>
          <w:color w:val="00B0F0"/>
          <w:sz w:val="24"/>
          <w:szCs w:val="24"/>
        </w:rPr>
        <w:t xml:space="preserve">The most stable </w:t>
      </w:r>
      <w:proofErr w:type="spellStart"/>
      <w:r w:rsidRPr="009616B1">
        <w:rPr>
          <w:rFonts w:cs="Times New Roman"/>
          <w:i/>
          <w:color w:val="00B0F0"/>
          <w:sz w:val="24"/>
          <w:szCs w:val="24"/>
        </w:rPr>
        <w:t>Phe</w:t>
      </w:r>
      <w:proofErr w:type="spellEnd"/>
      <w:r w:rsidRPr="009616B1">
        <w:rPr>
          <w:rFonts w:cs="Times New Roman"/>
          <w:i/>
          <w:color w:val="00B0F0"/>
          <w:sz w:val="24"/>
          <w:szCs w:val="24"/>
        </w:rPr>
        <w:t xml:space="preserve"> </w:t>
      </w:r>
      <w:r w:rsidRPr="009616B1">
        <w:rPr>
          <w:rFonts w:cs="Times New Roman"/>
          <w:i/>
          <w:noProof/>
          <w:color w:val="00B0F0"/>
          <w:sz w:val="24"/>
          <w:szCs w:val="24"/>
        </w:rPr>
        <w:t>conformation</w:t>
      </w:r>
      <w:r w:rsidRPr="009616B1">
        <w:rPr>
          <w:rFonts w:cs="Times New Roman"/>
          <w:i/>
          <w:color w:val="00B0F0"/>
          <w:sz w:val="24"/>
          <w:szCs w:val="24"/>
        </w:rPr>
        <w:t xml:space="preserve"> for </w:t>
      </w:r>
      <w:r w:rsidRPr="009616B1">
        <w:rPr>
          <w:rFonts w:cs="Times New Roman"/>
          <w:i/>
          <w:noProof/>
          <w:color w:val="00B0F0"/>
          <w:sz w:val="24"/>
          <w:szCs w:val="24"/>
        </w:rPr>
        <w:t>INT:NAM</w:t>
      </w:r>
      <w:r w:rsidRPr="009616B1">
        <w:rPr>
          <w:rFonts w:cs="Times New Roman"/>
          <w:i/>
          <w:color w:val="00B0F0"/>
          <w:sz w:val="24"/>
          <w:szCs w:val="24"/>
        </w:rPr>
        <w:t xml:space="preserve"> complex appears to be with </w:t>
      </w:r>
      <w:proofErr w:type="spellStart"/>
      <w:r w:rsidRPr="009616B1">
        <w:rPr>
          <w:rFonts w:cs="Times New Roman"/>
          <w:i/>
          <w:color w:val="00B0F0"/>
          <w:sz w:val="24"/>
          <w:szCs w:val="24"/>
        </w:rPr>
        <w:t>Phe</w:t>
      </w:r>
      <w:proofErr w:type="spellEnd"/>
      <w:r w:rsidRPr="009616B1">
        <w:rPr>
          <w:rFonts w:cs="Times New Roman"/>
          <w:i/>
          <w:color w:val="00B0F0"/>
          <w:sz w:val="24"/>
          <w:szCs w:val="24"/>
        </w:rPr>
        <w:t xml:space="preserve"> partly in C pocket, but in different conformation from that in INT complex”. </w:t>
      </w:r>
      <w:r w:rsidRPr="009616B1">
        <w:rPr>
          <w:rFonts w:cs="Times New Roman"/>
          <w:color w:val="00B0F0"/>
          <w:sz w:val="24"/>
          <w:szCs w:val="24"/>
        </w:rPr>
        <w:t>However, looking at the figure, which I created (below),</w:t>
      </w:r>
      <w:r w:rsidR="002C263B">
        <w:rPr>
          <w:rFonts w:cs="Times New Roman"/>
          <w:color w:val="00B0F0"/>
          <w:sz w:val="24"/>
          <w:szCs w:val="24"/>
        </w:rPr>
        <w:t xml:space="preserve"> </w:t>
      </w:r>
      <w:r w:rsidRPr="009616B1">
        <w:rPr>
          <w:rFonts w:cs="Times New Roman"/>
          <w:color w:val="00B0F0"/>
          <w:sz w:val="24"/>
          <w:szCs w:val="24"/>
        </w:rPr>
        <w:t xml:space="preserve">I see that </w:t>
      </w:r>
      <w:r w:rsidR="002C263B">
        <w:rPr>
          <w:rFonts w:cs="Times New Roman"/>
          <w:color w:val="00B0F0"/>
          <w:sz w:val="24"/>
          <w:szCs w:val="24"/>
        </w:rPr>
        <w:t xml:space="preserve">the </w:t>
      </w:r>
      <w:proofErr w:type="spellStart"/>
      <w:r w:rsidRPr="009616B1">
        <w:rPr>
          <w:rFonts w:cs="Times New Roman"/>
          <w:color w:val="00B0F0"/>
          <w:sz w:val="24"/>
          <w:szCs w:val="24"/>
        </w:rPr>
        <w:t>Phe</w:t>
      </w:r>
      <w:proofErr w:type="spellEnd"/>
      <w:r w:rsidRPr="009616B1">
        <w:rPr>
          <w:rFonts w:cs="Times New Roman"/>
          <w:color w:val="00B0F0"/>
          <w:sz w:val="24"/>
          <w:szCs w:val="24"/>
        </w:rPr>
        <w:t xml:space="preserve"> side chain is oriented towar</w:t>
      </w:r>
      <w:r w:rsidR="002C263B">
        <w:rPr>
          <w:rFonts w:cs="Times New Roman"/>
          <w:color w:val="00B0F0"/>
          <w:sz w:val="24"/>
          <w:szCs w:val="24"/>
        </w:rPr>
        <w:t>ds the B pocket in lieu of the C</w:t>
      </w:r>
      <w:r w:rsidRPr="009616B1">
        <w:rPr>
          <w:rFonts w:cs="Times New Roman"/>
          <w:color w:val="00B0F0"/>
          <w:sz w:val="24"/>
          <w:szCs w:val="24"/>
        </w:rPr>
        <w:t xml:space="preserve"> pocket. I am not sure about this statement.</w:t>
      </w:r>
    </w:p>
    <w:p w:rsidR="0041377D" w:rsidRDefault="0041377D" w:rsidP="00933838">
      <w:pPr>
        <w:rPr>
          <w:rFonts w:ascii="Times New Roman" w:eastAsia="Times New Roman" w:hAnsi="Times New Roman" w:cs="Times New Roman"/>
          <w:color w:val="00B050"/>
          <w:sz w:val="24"/>
          <w:szCs w:val="24"/>
        </w:rPr>
      </w:pPr>
      <w:bookmarkStart w:id="0" w:name="_GoBack"/>
      <w:bookmarkEnd w:id="0"/>
    </w:p>
    <w:p w:rsidR="0041377D" w:rsidRDefault="0041377D" w:rsidP="0041377D">
      <w:pPr>
        <w:jc w:val="center"/>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rPr>
        <w:lastRenderedPageBreak/>
        <w:drawing>
          <wp:inline distT="0" distB="0" distL="0" distR="0">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CF05AD" w:rsidRDefault="00CF05AD" w:rsidP="00CF05AD">
      <w:pPr>
        <w:spacing w:after="0" w:line="240" w:lineRule="auto"/>
        <w:rPr>
          <w:rFonts w:cs="Arial"/>
          <w:b/>
          <w:color w:val="00B050"/>
          <w:shd w:val="clear" w:color="auto" w:fill="FFFFFF"/>
        </w:rPr>
      </w:pPr>
      <w:r w:rsidRPr="00CF05AD">
        <w:rPr>
          <w:rFonts w:cs="Arial"/>
          <w:b/>
          <w:color w:val="00B050"/>
          <w:shd w:val="clear" w:color="auto" w:fill="FFFFFF"/>
        </w:rPr>
        <w:t>Caption</w:t>
      </w:r>
    </w:p>
    <w:p w:rsidR="00CF05AD" w:rsidRPr="00CF05AD" w:rsidRDefault="00CF05AD" w:rsidP="00CF05AD">
      <w:pPr>
        <w:spacing w:after="0" w:line="240" w:lineRule="auto"/>
        <w:rPr>
          <w:color w:val="00B050"/>
        </w:rPr>
      </w:pPr>
      <w:proofErr w:type="gramStart"/>
      <w:r w:rsidRPr="00CF05AD">
        <w:rPr>
          <w:rFonts w:cs="Arial"/>
          <w:b/>
          <w:color w:val="00B050"/>
          <w:shd w:val="clear" w:color="auto" w:fill="FFFFFF"/>
        </w:rPr>
        <w:t>Figure.</w:t>
      </w:r>
      <w:proofErr w:type="gramEnd"/>
      <w:r w:rsidRPr="00CF05AD">
        <w:rPr>
          <w:rFonts w:cs="Arial"/>
          <w:color w:val="00B050"/>
          <w:shd w:val="clear" w:color="auto" w:fill="FFFFFF"/>
        </w:rPr>
        <w:t xml:space="preserve"> </w:t>
      </w:r>
      <w:r w:rsidRPr="00CF05AD">
        <w:rPr>
          <w:rFonts w:cs="Arial"/>
          <w:b/>
          <w:color w:val="00B050"/>
          <w:shd w:val="clear" w:color="auto" w:fill="FFFFFF"/>
        </w:rPr>
        <w:t>Comparison of</w:t>
      </w:r>
      <w:r w:rsidRPr="00CF05AD">
        <w:rPr>
          <w:rFonts w:cs="Arial"/>
          <w:color w:val="00B050"/>
          <w:shd w:val="clear" w:color="auto" w:fill="FFFFFF"/>
        </w:rPr>
        <w:t xml:space="preserve"> </w:t>
      </w:r>
      <w:r w:rsidRPr="00CF05AD">
        <w:rPr>
          <w:rFonts w:cs="Arial"/>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CF05AD">
        <w:rPr>
          <w:rFonts w:cs="Arial"/>
          <w:color w:val="00B050"/>
          <w:shd w:val="clear" w:color="auto" w:fill="FFFFFF"/>
        </w:rPr>
        <w:t>The structure depicted is an MD average</w:t>
      </w:r>
      <w:r w:rsidRPr="00CF05AD">
        <w:rPr>
          <w:rFonts w:cs="Arial"/>
          <w:b/>
          <w:color w:val="00B050"/>
          <w:shd w:val="clear" w:color="auto" w:fill="FFFFFF"/>
        </w:rPr>
        <w:t xml:space="preserve">. </w:t>
      </w:r>
      <w:r w:rsidRPr="00CF05AD">
        <w:rPr>
          <w:rFonts w:eastAsia="Times New Roman" w:cs="Times New Roman"/>
          <w:color w:val="00B050"/>
        </w:rPr>
        <w:t xml:space="preserve">SIRT3/INT/NAM prepared from 4FVT w/ loop (res 155-178) replacement from 4BVG and side chain optimization; the native 4FVT structure after MD is aligned for comparison.  </w:t>
      </w:r>
    </w:p>
    <w:p w:rsidR="00CF05AD" w:rsidRDefault="00CF05AD" w:rsidP="00CF05AD">
      <w:pPr>
        <w:rPr>
          <w:rFonts w:ascii="Times New Roman" w:eastAsia="Times New Roman" w:hAnsi="Times New Roman" w:cs="Times New Roman"/>
          <w:color w:val="00B050"/>
          <w:sz w:val="24"/>
          <w:szCs w:val="24"/>
        </w:rPr>
      </w:pPr>
    </w:p>
    <w:p w:rsidR="009616B1" w:rsidRPr="009616B1" w:rsidRDefault="009616B1" w:rsidP="00CF05AD">
      <w:pPr>
        <w:rPr>
          <w:rFonts w:ascii="Times New Roman" w:eastAsia="Times New Roman" w:hAnsi="Times New Roman" w:cs="Times New Roman"/>
          <w:color w:val="00B0F0"/>
          <w:sz w:val="24"/>
          <w:szCs w:val="24"/>
        </w:rPr>
      </w:pPr>
      <w:r w:rsidRPr="009616B1">
        <w:rPr>
          <w:rFonts w:ascii="Times New Roman" w:eastAsia="Times New Roman" w:hAnsi="Times New Roman" w:cs="Times New Roman"/>
          <w:color w:val="00B0F0"/>
          <w:sz w:val="24"/>
          <w:szCs w:val="24"/>
        </w:rPr>
        <w:t>RSK:</w:t>
      </w:r>
    </w:p>
    <w:p w:rsidR="009616B1" w:rsidRDefault="00CF05AD" w:rsidP="00CF05AD">
      <w:pPr>
        <w:rPr>
          <w:rFonts w:ascii="Times New Roman" w:eastAsia="Times New Roman" w:hAnsi="Times New Roman" w:cs="Times New Roman"/>
          <w:color w:val="00B0F0"/>
          <w:sz w:val="24"/>
          <w:szCs w:val="24"/>
        </w:rPr>
      </w:pPr>
      <w:r w:rsidRPr="009616B1">
        <w:rPr>
          <w:rFonts w:ascii="Times New Roman" w:eastAsia="Times New Roman" w:hAnsi="Times New Roman" w:cs="Times New Roman"/>
          <w:color w:val="00B0F0"/>
          <w:sz w:val="24"/>
          <w:szCs w:val="24"/>
        </w:rPr>
        <w:t>Revised Caption:</w:t>
      </w:r>
    </w:p>
    <w:p w:rsidR="00CF05AD" w:rsidRPr="002065CE" w:rsidRDefault="009616B1" w:rsidP="00CF05AD">
      <w:pPr>
        <w:rPr>
          <w:rFonts w:ascii="Times New Roman" w:eastAsia="Times New Roman" w:hAnsi="Times New Roman" w:cs="Times New Roman"/>
          <w:color w:val="00B050"/>
          <w:sz w:val="24"/>
          <w:szCs w:val="24"/>
        </w:rPr>
      </w:pPr>
      <w:r>
        <w:rPr>
          <w:rFonts w:ascii="Times New Roman" w:eastAsia="Times New Roman" w:hAnsi="Times New Roman" w:cs="Times New Roman"/>
          <w:color w:val="00B0F0"/>
          <w:sz w:val="24"/>
          <w:szCs w:val="24"/>
        </w:rPr>
        <w:t xml:space="preserve">Fig    : </w:t>
      </w:r>
      <w:r w:rsidRPr="009616B1">
        <w:rPr>
          <w:rFonts w:ascii="Times New Roman" w:eastAsia="Times New Roman" w:hAnsi="Times New Roman" w:cs="Times New Roman"/>
          <w:color w:val="00B0F0"/>
          <w:sz w:val="24"/>
          <w:szCs w:val="24"/>
        </w:rPr>
        <w:t>MD averaged s</w:t>
      </w:r>
      <w:r w:rsidR="00CF05AD" w:rsidRPr="009616B1">
        <w:rPr>
          <w:rFonts w:ascii="Times New Roman" w:eastAsia="Times New Roman" w:hAnsi="Times New Roman" w:cs="Times New Roman"/>
          <w:color w:val="00B0F0"/>
          <w:sz w:val="24"/>
          <w:szCs w:val="24"/>
        </w:rPr>
        <w:t>tructure of Sirt3 complex, showing the cofactor</w:t>
      </w:r>
      <w:r w:rsidRPr="009616B1">
        <w:rPr>
          <w:rFonts w:ascii="Times New Roman" w:eastAsia="Times New Roman" w:hAnsi="Times New Roman" w:cs="Times New Roman"/>
          <w:color w:val="00B0F0"/>
          <w:sz w:val="24"/>
          <w:szCs w:val="24"/>
        </w:rPr>
        <w:t xml:space="preserve"> binding</w:t>
      </w:r>
      <w:r w:rsidR="00CF05AD" w:rsidRPr="009616B1">
        <w:rPr>
          <w:rFonts w:ascii="Times New Roman" w:eastAsia="Times New Roman" w:hAnsi="Times New Roman" w:cs="Times New Roman"/>
          <w:color w:val="00B0F0"/>
          <w:sz w:val="24"/>
          <w:szCs w:val="24"/>
        </w:rPr>
        <w:t xml:space="preserve"> loop (purple) </w:t>
      </w:r>
      <w:r w:rsidRPr="009616B1">
        <w:rPr>
          <w:rFonts w:ascii="Times New Roman" w:eastAsia="Times New Roman" w:hAnsi="Times New Roman" w:cs="Times New Roman"/>
          <w:color w:val="00B0F0"/>
          <w:sz w:val="24"/>
          <w:szCs w:val="24"/>
        </w:rPr>
        <w:t>modeled based on the coordinates from ternary and intermediate complex.</w:t>
      </w:r>
      <w:r w:rsidR="00CF05AD">
        <w:rPr>
          <w:rFonts w:ascii="Times New Roman" w:eastAsia="Times New Roman" w:hAnsi="Times New Roman" w:cs="Times New Roman"/>
          <w:color w:val="00B050"/>
          <w:sz w:val="24"/>
          <w:szCs w:val="24"/>
        </w:rPr>
        <w:br/>
      </w:r>
    </w:p>
    <w:p w:rsidR="00E12631" w:rsidRPr="002065CE" w:rsidRDefault="00933838" w:rsidP="00933838">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 xml:space="preserve">RC: Also, there were RMSD plots in one </w:t>
      </w:r>
      <w:r w:rsidR="00B373B6" w:rsidRPr="002065CE">
        <w:rPr>
          <w:rFonts w:ascii="Times New Roman" w:eastAsia="Times New Roman" w:hAnsi="Times New Roman" w:cs="Times New Roman"/>
          <w:color w:val="002060"/>
          <w:sz w:val="24"/>
          <w:szCs w:val="24"/>
        </w:rPr>
        <w:t>Fig that</w:t>
      </w:r>
      <w:r w:rsidRPr="002065CE">
        <w:rPr>
          <w:rFonts w:ascii="Times New Roman" w:eastAsia="Times New Roman" w:hAnsi="Times New Roman" w:cs="Times New Roman"/>
          <w:color w:val="002060"/>
          <w:sz w:val="24"/>
          <w:szCs w:val="24"/>
        </w:rPr>
        <w:t xml:space="preserve"> is later to be merged with either 4 or 5. Are we planning to use the old versions?</w:t>
      </w:r>
    </w:p>
    <w:p w:rsidR="00933838" w:rsidRPr="002065CE" w:rsidRDefault="00E12631" w:rsidP="00E12631">
      <w:pPr>
        <w:rPr>
          <w:rFonts w:ascii="Times New Roman" w:eastAsia="Times New Roman" w:hAnsi="Times New Roman" w:cs="Times New Roman"/>
          <w:color w:val="FF0000"/>
          <w:sz w:val="24"/>
          <w:szCs w:val="24"/>
        </w:rPr>
      </w:pPr>
      <w:r w:rsidRPr="002065CE">
        <w:rPr>
          <w:rFonts w:ascii="Times New Roman" w:eastAsia="Times New Roman" w:hAnsi="Times New Roman" w:cs="Times New Roman"/>
          <w:color w:val="FF0000"/>
          <w:sz w:val="24"/>
          <w:szCs w:val="24"/>
        </w:rPr>
        <w:t xml:space="preserve">RSK: I will have to recreate one so that it match publication quality image standard and for consistency with the other plots. </w:t>
      </w:r>
      <w:r w:rsidR="007B1549" w:rsidRPr="002065CE">
        <w:rPr>
          <w:rFonts w:ascii="Times New Roman" w:eastAsia="Times New Roman" w:hAnsi="Times New Roman" w:cs="Times New Roman"/>
          <w:color w:val="FF0000"/>
          <w:sz w:val="24"/>
          <w:szCs w:val="24"/>
        </w:rPr>
        <w:t>I have</w:t>
      </w:r>
      <w:r w:rsidRPr="002065CE">
        <w:rPr>
          <w:rFonts w:ascii="Times New Roman" w:eastAsia="Times New Roman" w:hAnsi="Times New Roman" w:cs="Times New Roman"/>
          <w:color w:val="FF0000"/>
          <w:sz w:val="24"/>
          <w:szCs w:val="24"/>
        </w:rPr>
        <w:t xml:space="preserve"> appended this item to the task list as item no 8. </w:t>
      </w:r>
    </w:p>
    <w:p w:rsidR="00B373B6" w:rsidRPr="002065CE" w:rsidRDefault="00B373B6" w:rsidP="00E12631">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w:t>
      </w:r>
    </w:p>
    <w:p w:rsidR="00B373B6" w:rsidRPr="002065CE" w:rsidRDefault="00B373B6" w:rsidP="00E12631">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noProof/>
          <w:color w:val="00B050"/>
          <w:sz w:val="24"/>
          <w:szCs w:val="24"/>
        </w:rPr>
        <w:lastRenderedPageBreak/>
        <w:drawing>
          <wp:inline distT="0" distB="0" distL="0" distR="0" wp14:anchorId="16AF1D4A" wp14:editId="570358FA">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2065CE">
        <w:rPr>
          <w:rFonts w:ascii="Times New Roman" w:eastAsia="Times New Roman" w:hAnsi="Times New Roman" w:cs="Times New Roman"/>
          <w:b/>
          <w:noProof/>
          <w:color w:val="00B050"/>
          <w:sz w:val="24"/>
          <w:szCs w:val="24"/>
        </w:rPr>
        <w:drawing>
          <wp:inline distT="0" distB="0" distL="0" distR="0" wp14:anchorId="36795865" wp14:editId="6840F1E8">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Default="00CF1660" w:rsidP="00CF1660">
      <w:pPr>
        <w:rPr>
          <w:b/>
        </w:rPr>
      </w:pPr>
      <w:r>
        <w:rPr>
          <w:b/>
        </w:rPr>
        <w:t>Caption</w:t>
      </w:r>
    </w:p>
    <w:p w:rsidR="00CF1660" w:rsidRDefault="00CF1660" w:rsidP="00CF1660">
      <w:pPr>
        <w:rPr>
          <w:b/>
        </w:rPr>
      </w:pPr>
      <w:proofErr w:type="gramStart"/>
      <w:r>
        <w:rPr>
          <w:b/>
        </w:rPr>
        <w:t>Figure.</w:t>
      </w:r>
      <w:proofErr w:type="gramEnd"/>
      <w:r>
        <w:rPr>
          <w:b/>
        </w:rPr>
        <w:t xml:space="preserve">  Residue-by-residue RMSD of cofactor binding loops in ternary and intermediate complexes, A) SIRT3 and B) Sir2Tm.</w:t>
      </w:r>
    </w:p>
    <w:p w:rsidR="009616B1" w:rsidRDefault="009616B1" w:rsidP="00CF1660">
      <w:pPr>
        <w:rPr>
          <w:rFonts w:ascii="Times New Roman" w:hAnsi="Times New Roman" w:cs="Times New Roman"/>
          <w:color w:val="00B0F0"/>
          <w:sz w:val="24"/>
          <w:szCs w:val="24"/>
        </w:rPr>
      </w:pPr>
      <w:r>
        <w:rPr>
          <w:rFonts w:ascii="Times New Roman" w:hAnsi="Times New Roman" w:cs="Times New Roman"/>
          <w:color w:val="00B0F0"/>
          <w:sz w:val="24"/>
          <w:szCs w:val="24"/>
        </w:rPr>
        <w:t xml:space="preserve">RSK: </w:t>
      </w:r>
    </w:p>
    <w:p w:rsidR="00CF1660" w:rsidRPr="00923820" w:rsidRDefault="00923820" w:rsidP="00CF1660">
      <w:pPr>
        <w:rPr>
          <w:rFonts w:ascii="Times New Roman" w:hAnsi="Times New Roman" w:cs="Times New Roman"/>
          <w:color w:val="00B0F0"/>
          <w:sz w:val="24"/>
          <w:szCs w:val="24"/>
        </w:rPr>
      </w:pPr>
      <w:proofErr w:type="gramStart"/>
      <w:r>
        <w:rPr>
          <w:rFonts w:ascii="Times New Roman" w:hAnsi="Times New Roman" w:cs="Times New Roman"/>
          <w:color w:val="00B0F0"/>
          <w:sz w:val="24"/>
          <w:szCs w:val="24"/>
        </w:rPr>
        <w:t>Revised c</w:t>
      </w:r>
      <w:r w:rsidR="00CF1660" w:rsidRPr="00923820">
        <w:rPr>
          <w:rFonts w:ascii="Times New Roman" w:hAnsi="Times New Roman" w:cs="Times New Roman"/>
          <w:color w:val="00B0F0"/>
          <w:sz w:val="24"/>
          <w:szCs w:val="24"/>
        </w:rPr>
        <w:t>aption.</w:t>
      </w:r>
      <w:proofErr w:type="gramEnd"/>
      <w:r w:rsidR="00CF1660" w:rsidRPr="00923820">
        <w:rPr>
          <w:rFonts w:ascii="Times New Roman" w:hAnsi="Times New Roman" w:cs="Times New Roman"/>
          <w:color w:val="00B0F0"/>
          <w:sz w:val="24"/>
          <w:szCs w:val="24"/>
        </w:rPr>
        <w:t xml:space="preserve">  </w:t>
      </w:r>
    </w:p>
    <w:p w:rsidR="00CF1660" w:rsidRPr="00923820" w:rsidRDefault="00CF1660" w:rsidP="00CF1660">
      <w:pPr>
        <w:rPr>
          <w:rFonts w:ascii="Times New Roman" w:hAnsi="Times New Roman" w:cs="Times New Roman"/>
          <w:color w:val="00B0F0"/>
          <w:sz w:val="24"/>
          <w:szCs w:val="24"/>
        </w:rPr>
      </w:pPr>
      <w:proofErr w:type="gramStart"/>
      <w:r w:rsidRPr="00923820">
        <w:rPr>
          <w:rFonts w:ascii="Times New Roman" w:hAnsi="Times New Roman" w:cs="Times New Roman"/>
          <w:color w:val="00B0F0"/>
          <w:sz w:val="24"/>
          <w:szCs w:val="24"/>
        </w:rPr>
        <w:t>Figure  :</w:t>
      </w:r>
      <w:proofErr w:type="gramEnd"/>
      <w:r w:rsidRPr="00923820">
        <w:rPr>
          <w:rFonts w:ascii="Times New Roman" w:hAnsi="Times New Roman" w:cs="Times New Roman"/>
          <w:color w:val="00B0F0"/>
          <w:sz w:val="24"/>
          <w:szCs w:val="24"/>
        </w:rPr>
        <w:t xml:space="preserve"> A comparison of average per-residue RMSD values for the cofactor binding loop region in ternary and intermediate complexes.</w:t>
      </w:r>
    </w:p>
    <w:p w:rsidR="0015527B" w:rsidRPr="002065CE" w:rsidRDefault="0015527B" w:rsidP="0015527B">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The raw data </w:t>
      </w:r>
      <w:r w:rsidR="002065CE" w:rsidRPr="002065CE">
        <w:rPr>
          <w:rFonts w:ascii="Times New Roman" w:hAnsi="Times New Roman" w:cs="Times New Roman"/>
          <w:b/>
          <w:color w:val="00B050"/>
          <w:sz w:val="24"/>
          <w:szCs w:val="24"/>
        </w:rPr>
        <w:t xml:space="preserve">used </w:t>
      </w:r>
      <w:r w:rsidRPr="002065CE">
        <w:rPr>
          <w:rFonts w:ascii="Times New Roman" w:hAnsi="Times New Roman" w:cs="Times New Roman"/>
          <w:b/>
          <w:color w:val="00B050"/>
          <w:sz w:val="24"/>
          <w:szCs w:val="24"/>
        </w:rPr>
        <w:t xml:space="preserve">for the plot is located at </w:t>
      </w:r>
    </w:p>
    <w:p w:rsidR="0015527B" w:rsidRPr="002065CE" w:rsidRDefault="0015527B" w:rsidP="0015527B">
      <w:pPr>
        <w:rPr>
          <w:rFonts w:ascii="Times New Roman" w:hAnsi="Times New Roman" w:cs="Times New Roman"/>
          <w:b/>
          <w:color w:val="00B050"/>
          <w:sz w:val="24"/>
          <w:szCs w:val="24"/>
        </w:rPr>
      </w:pPr>
      <w:r w:rsidRPr="002065CE">
        <w:rPr>
          <w:rFonts w:ascii="Times New Roman" w:hAnsi="Times New Roman" w:cs="Times New Roman"/>
          <w:b/>
          <w:color w:val="00B050"/>
          <w:sz w:val="24"/>
          <w:szCs w:val="24"/>
        </w:rPr>
        <w:t xml:space="preserve">C:\Users\plin\Documents\MD_works\by-residue_RMSDs.xlsx </w:t>
      </w:r>
    </w:p>
    <w:p w:rsidR="00431229" w:rsidRPr="002065CE" w:rsidRDefault="00431229" w:rsidP="00431229">
      <w:pPr>
        <w:pStyle w:val="ListParagraph"/>
        <w:rPr>
          <w:rFonts w:ascii="Times New Roman" w:eastAsia="Times New Roman" w:hAnsi="Times New Roman" w:cs="Times New Roman"/>
          <w:sz w:val="24"/>
          <w:szCs w:val="24"/>
        </w:rPr>
      </w:pPr>
    </w:p>
    <w:p w:rsidR="00E12631" w:rsidRPr="002065CE" w:rsidRDefault="007B765F" w:rsidP="00E12631">
      <w:pPr>
        <w:pStyle w:val="ListParagraph"/>
        <w:numPr>
          <w:ilvl w:val="0"/>
          <w:numId w:val="1"/>
        </w:numPr>
        <w:rPr>
          <w:rFonts w:ascii="Times New Roman" w:eastAsia="Times New Roman" w:hAnsi="Times New Roman" w:cs="Times New Roman"/>
          <w:sz w:val="24"/>
          <w:szCs w:val="24"/>
        </w:rPr>
      </w:pPr>
      <w:r w:rsidRPr="002065CE">
        <w:rPr>
          <w:rFonts w:ascii="Times New Roman" w:hAnsi="Times New Roman" w:cs="Times New Roman"/>
          <w:sz w:val="24"/>
          <w:szCs w:val="24"/>
        </w:rPr>
        <w:t>Recreate new MM</w:t>
      </w:r>
      <w:r w:rsidR="006453D5" w:rsidRPr="002065CE">
        <w:rPr>
          <w:rFonts w:ascii="Times New Roman" w:hAnsi="Times New Roman" w:cs="Times New Roman"/>
          <w:sz w:val="24"/>
          <w:szCs w:val="24"/>
        </w:rPr>
        <w:t>/</w:t>
      </w:r>
      <w:r w:rsidRPr="002065CE">
        <w:rPr>
          <w:rFonts w:ascii="Times New Roman" w:hAnsi="Times New Roman" w:cs="Times New Roman"/>
          <w:sz w:val="24"/>
          <w:szCs w:val="24"/>
        </w:rPr>
        <w:t>GBSA and MM</w:t>
      </w:r>
      <w:r w:rsidR="006453D5" w:rsidRPr="002065CE">
        <w:rPr>
          <w:rFonts w:ascii="Times New Roman" w:hAnsi="Times New Roman" w:cs="Times New Roman"/>
          <w:sz w:val="24"/>
          <w:szCs w:val="24"/>
        </w:rPr>
        <w:t>/</w:t>
      </w:r>
      <w:r w:rsidRPr="002065CE">
        <w:rPr>
          <w:rFonts w:ascii="Times New Roman" w:hAnsi="Times New Roman" w:cs="Times New Roman"/>
          <w:sz w:val="24"/>
          <w:szCs w:val="24"/>
        </w:rPr>
        <w:t xml:space="preserve">PBSA </w:t>
      </w:r>
      <w:r w:rsidR="00483DEA" w:rsidRPr="002065CE">
        <w:rPr>
          <w:rFonts w:ascii="Times New Roman" w:hAnsi="Times New Roman" w:cs="Times New Roman"/>
          <w:sz w:val="24"/>
          <w:szCs w:val="24"/>
        </w:rPr>
        <w:t>tables similar</w:t>
      </w:r>
      <w:r w:rsidRPr="002065CE">
        <w:rPr>
          <w:rFonts w:ascii="Times New Roman" w:hAnsi="Times New Roman" w:cs="Times New Roman"/>
          <w:sz w:val="24"/>
          <w:szCs w:val="24"/>
        </w:rPr>
        <w:t xml:space="preserve"> to the previous PLOS ONE 2014 paper</w:t>
      </w:r>
      <w:r w:rsidR="00483DEA" w:rsidRPr="002065CE">
        <w:rPr>
          <w:rFonts w:ascii="Times New Roman" w:hAnsi="Times New Roman" w:cs="Times New Roman"/>
          <w:sz w:val="24"/>
          <w:szCs w:val="24"/>
        </w:rPr>
        <w:t>, reporting</w:t>
      </w:r>
      <w:r w:rsidR="006453D5" w:rsidRPr="002065CE">
        <w:rPr>
          <w:rFonts w:ascii="Times New Roman" w:hAnsi="Times New Roman" w:cs="Times New Roman"/>
          <w:sz w:val="24"/>
          <w:szCs w:val="24"/>
        </w:rPr>
        <w:t xml:space="preserve"> only</w:t>
      </w:r>
      <w:r w:rsidRPr="002065CE">
        <w:rPr>
          <w:rFonts w:ascii="Times New Roman" w:hAnsi="Times New Roman" w:cs="Times New Roman"/>
          <w:sz w:val="24"/>
          <w:szCs w:val="24"/>
        </w:rPr>
        <w:t xml:space="preserve"> binding energy values computed </w:t>
      </w:r>
      <w:r w:rsidR="00483DEA" w:rsidRPr="002065CE">
        <w:rPr>
          <w:rFonts w:ascii="Times New Roman" w:hAnsi="Times New Roman" w:cs="Times New Roman"/>
          <w:sz w:val="24"/>
          <w:szCs w:val="24"/>
        </w:rPr>
        <w:t>between</w:t>
      </w:r>
      <w:r w:rsidRPr="002065CE">
        <w:rPr>
          <w:rFonts w:ascii="Times New Roman" w:hAnsi="Times New Roman" w:cs="Times New Roman"/>
          <w:sz w:val="24"/>
          <w:szCs w:val="24"/>
        </w:rPr>
        <w:t xml:space="preserve"> 2-12 ns </w:t>
      </w:r>
      <w:r w:rsidR="00933838" w:rsidRPr="002065CE">
        <w:rPr>
          <w:rFonts w:ascii="Times New Roman" w:hAnsi="Times New Roman" w:cs="Times New Roman"/>
          <w:sz w:val="24"/>
          <w:szCs w:val="24"/>
        </w:rPr>
        <w:t>time scale.</w:t>
      </w:r>
      <w:r w:rsidR="006453D5" w:rsidRPr="002065CE">
        <w:rPr>
          <w:rFonts w:ascii="Times New Roman" w:hAnsi="Times New Roman" w:cs="Times New Roman"/>
          <w:sz w:val="24"/>
          <w:szCs w:val="24"/>
        </w:rPr>
        <w:t xml:space="preserve"> Two such tables need to be created</w:t>
      </w:r>
      <w:r w:rsidR="00483DEA" w:rsidRPr="002065CE">
        <w:rPr>
          <w:rFonts w:ascii="Times New Roman" w:hAnsi="Times New Roman" w:cs="Times New Roman"/>
          <w:sz w:val="24"/>
          <w:szCs w:val="24"/>
        </w:rPr>
        <w:t>.</w:t>
      </w:r>
    </w:p>
    <w:p w:rsidR="00C16C2C" w:rsidRPr="002065CE" w:rsidRDefault="00B373B6" w:rsidP="00197C87">
      <w:pPr>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w:t>
      </w:r>
    </w:p>
    <w:p w:rsidR="00B373B6" w:rsidRDefault="00B373B6"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201D5" w:rsidRDefault="008201D5" w:rsidP="00197C87">
      <w:pPr>
        <w:rPr>
          <w:rFonts w:ascii="Times New Roman" w:eastAsia="Times New Roman" w:hAnsi="Times New Roman" w:cs="Times New Roman"/>
          <w:b/>
          <w:color w:val="00B050"/>
          <w:sz w:val="24"/>
          <w:szCs w:val="24"/>
        </w:rPr>
      </w:pPr>
    </w:p>
    <w:p w:rsidR="00804FAE" w:rsidRDefault="00804FAE" w:rsidP="00197C87">
      <w:pPr>
        <w:rPr>
          <w:rFonts w:ascii="Times New Roman" w:eastAsia="Times New Roman" w:hAnsi="Times New Roman" w:cs="Times New Roman"/>
          <w:b/>
          <w:color w:val="00B050"/>
          <w:sz w:val="24"/>
          <w:szCs w:val="24"/>
        </w:rPr>
      </w:pPr>
    </w:p>
    <w:p w:rsidR="008201D5" w:rsidRPr="009616B1" w:rsidRDefault="009616B1" w:rsidP="00197C87">
      <w:pPr>
        <w:rPr>
          <w:rFonts w:ascii="Times New Roman" w:eastAsia="Times New Roman" w:hAnsi="Times New Roman" w:cs="Times New Roman"/>
          <w:b/>
          <w:color w:val="00B0F0"/>
          <w:sz w:val="24"/>
          <w:szCs w:val="24"/>
        </w:rPr>
      </w:pPr>
      <w:r w:rsidRPr="009616B1">
        <w:rPr>
          <w:rFonts w:ascii="Times New Roman" w:eastAsia="Times New Roman" w:hAnsi="Times New Roman" w:cs="Times New Roman"/>
          <w:b/>
          <w:color w:val="00B0F0"/>
          <w:sz w:val="24"/>
          <w:szCs w:val="24"/>
        </w:rPr>
        <w:lastRenderedPageBreak/>
        <w:t xml:space="preserve">Table: </w:t>
      </w:r>
    </w:p>
    <w:tbl>
      <w:tblPr>
        <w:tblStyle w:val="TableGrid"/>
        <w:tblW w:w="0" w:type="auto"/>
        <w:jc w:val="center"/>
        <w:tblLook w:val="04A0" w:firstRow="1" w:lastRow="0" w:firstColumn="1" w:lastColumn="0" w:noHBand="0" w:noVBand="1"/>
      </w:tblPr>
      <w:tblGrid>
        <w:gridCol w:w="2798"/>
        <w:gridCol w:w="2058"/>
        <w:gridCol w:w="3137"/>
      </w:tblGrid>
      <w:tr w:rsidR="005E0F5B" w:rsidRPr="002065CE" w:rsidTr="00B373B6">
        <w:trPr>
          <w:trHeight w:val="1286"/>
          <w:jc w:val="center"/>
        </w:trPr>
        <w:tc>
          <w:tcPr>
            <w:tcW w:w="2798" w:type="dxa"/>
          </w:tcPr>
          <w:p w:rsidR="005E0F5B" w:rsidRPr="002065CE" w:rsidRDefault="005E0F5B" w:rsidP="00197C87">
            <w:pPr>
              <w:rPr>
                <w:rFonts w:ascii="Times New Roman" w:eastAsia="Times New Roman" w:hAnsi="Times New Roman" w:cs="Times New Roman"/>
                <w:sz w:val="24"/>
                <w:szCs w:val="24"/>
              </w:rPr>
            </w:pPr>
          </w:p>
          <w:p w:rsidR="00B373B6" w:rsidRPr="002065CE" w:rsidRDefault="00B373B6" w:rsidP="00197C87">
            <w:pPr>
              <w:rPr>
                <w:rFonts w:ascii="Times New Roman" w:eastAsia="Times New Roman" w:hAnsi="Times New Roman" w:cs="Times New Roman"/>
                <w:sz w:val="24"/>
                <w:szCs w:val="24"/>
              </w:rPr>
            </w:pPr>
            <w:r w:rsidRPr="002065CE">
              <w:rPr>
                <w:rFonts w:ascii="Times New Roman" w:eastAsia="Times New Roman" w:hAnsi="Times New Roman" w:cs="Times New Roman"/>
                <w:sz w:val="24"/>
                <w:szCs w:val="24"/>
              </w:rPr>
              <w:t xml:space="preserve">Energy Components </w:t>
            </w:r>
          </w:p>
        </w:tc>
        <w:tc>
          <w:tcPr>
            <w:tcW w:w="2058" w:type="dxa"/>
          </w:tcPr>
          <w:p w:rsidR="008457FC" w:rsidRPr="002065CE" w:rsidRDefault="008457FC" w:rsidP="005E0F5B">
            <w:pPr>
              <w:jc w:val="center"/>
              <w:rPr>
                <w:rFonts w:ascii="Times New Roman" w:eastAsia="Times New Roman" w:hAnsi="Times New Roman" w:cs="Times New Roman"/>
                <w:color w:val="000000"/>
                <w:sz w:val="24"/>
                <w:szCs w:val="24"/>
              </w:rPr>
            </w:pPr>
          </w:p>
          <w:p w:rsidR="005E0F5B" w:rsidRPr="002065CE" w:rsidRDefault="005E0F5B" w:rsidP="005E0F5B">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SIRT3/INT/NAM prepared from 4FVT</w:t>
            </w:r>
          </w:p>
        </w:tc>
        <w:tc>
          <w:tcPr>
            <w:tcW w:w="3137" w:type="dxa"/>
          </w:tcPr>
          <w:p w:rsidR="008457FC" w:rsidRPr="002065CE" w:rsidRDefault="008457FC" w:rsidP="00197C87">
            <w:pPr>
              <w:rPr>
                <w:rFonts w:ascii="Times New Roman" w:eastAsia="Times New Roman" w:hAnsi="Times New Roman" w:cs="Times New Roman"/>
                <w:color w:val="000000"/>
                <w:sz w:val="24"/>
                <w:szCs w:val="24"/>
              </w:rPr>
            </w:pPr>
          </w:p>
          <w:p w:rsidR="005E0F5B" w:rsidRPr="002065CE" w:rsidRDefault="005E0F5B" w:rsidP="00197C87">
            <w:pP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SIRT3/INT/NAM prepared from 4FVT w/ loop (res 155-178) replacement from 4BVG</w:t>
            </w:r>
          </w:p>
        </w:tc>
      </w:tr>
      <w:tr w:rsidR="005E0F5B" w:rsidRPr="002065CE" w:rsidTr="008457FC">
        <w:trPr>
          <w:trHeight w:val="310"/>
          <w:jc w:val="center"/>
        </w:trPr>
        <w:tc>
          <w:tcPr>
            <w:tcW w:w="2798" w:type="dxa"/>
            <w:vAlign w:val="bottom"/>
          </w:tcPr>
          <w:p w:rsidR="005E0F5B" w:rsidRPr="002065CE" w:rsidRDefault="005E0F5B"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MM-GBSA (Complex)</w:t>
            </w:r>
          </w:p>
          <w:p w:rsidR="005E0F5B" w:rsidRPr="002065CE" w:rsidRDefault="005E0F5B" w:rsidP="00836516">
            <w:pPr>
              <w:rPr>
                <w:rFonts w:ascii="Times New Roman" w:eastAsia="Times New Roman" w:hAnsi="Times New Roman" w:cs="Times New Roman"/>
                <w:color w:val="000000"/>
                <w:sz w:val="24"/>
                <w:szCs w:val="24"/>
              </w:rPr>
            </w:pPr>
          </w:p>
        </w:tc>
        <w:tc>
          <w:tcPr>
            <w:tcW w:w="2058" w:type="dxa"/>
          </w:tcPr>
          <w:p w:rsidR="005E0F5B" w:rsidRPr="002065CE" w:rsidRDefault="005E0F5B" w:rsidP="00953048">
            <w:pPr>
              <w:jc w:val="center"/>
              <w:rPr>
                <w:rFonts w:ascii="Times New Roman" w:eastAsia="Times New Roman" w:hAnsi="Times New Roman" w:cs="Times New Roman"/>
                <w:color w:val="000000"/>
                <w:sz w:val="24"/>
                <w:szCs w:val="24"/>
              </w:rPr>
            </w:pPr>
          </w:p>
          <w:p w:rsidR="005E0F5B" w:rsidRPr="002065CE" w:rsidRDefault="005E0F5B"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-7146.48 ± 3.55</w:t>
            </w:r>
          </w:p>
        </w:tc>
        <w:tc>
          <w:tcPr>
            <w:tcW w:w="3137" w:type="dxa"/>
          </w:tcPr>
          <w:p w:rsidR="005E0F5B" w:rsidRPr="002065CE" w:rsidRDefault="005E0F5B" w:rsidP="00836516">
            <w:pPr>
              <w:jc w:val="center"/>
              <w:rPr>
                <w:rFonts w:ascii="Times New Roman" w:eastAsia="Times New Roman" w:hAnsi="Times New Roman" w:cs="Times New Roman"/>
                <w:color w:val="000000"/>
                <w:sz w:val="24"/>
                <w:szCs w:val="24"/>
              </w:rPr>
            </w:pPr>
          </w:p>
          <w:p w:rsidR="005E0F5B" w:rsidRPr="002065CE" w:rsidRDefault="00953048" w:rsidP="00836516">
            <w:pPr>
              <w:jc w:val="cente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-7201.58</w:t>
            </w:r>
            <w:r w:rsidR="005E0F5B"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 xml:space="preserve"> 3.44</w:t>
            </w:r>
          </w:p>
          <w:p w:rsidR="005E0F5B" w:rsidRPr="002065CE" w:rsidRDefault="005E0F5B" w:rsidP="00836516">
            <w:pPr>
              <w:jc w:val="center"/>
              <w:rPr>
                <w:rFonts w:ascii="Times New Roman" w:eastAsia="Times New Roman" w:hAnsi="Times New Roman" w:cs="Times New Roman"/>
                <w:sz w:val="24"/>
                <w:szCs w:val="24"/>
              </w:rPr>
            </w:pPr>
          </w:p>
        </w:tc>
      </w:tr>
      <w:tr w:rsidR="005E0F5B" w:rsidRPr="002065CE" w:rsidTr="008457FC">
        <w:trPr>
          <w:trHeight w:val="605"/>
          <w:jc w:val="center"/>
        </w:trPr>
        <w:tc>
          <w:tcPr>
            <w:tcW w:w="2798" w:type="dxa"/>
            <w:vAlign w:val="bottom"/>
          </w:tcPr>
          <w:p w:rsidR="005E0F5B" w:rsidRPr="002065CE" w:rsidRDefault="005E0F5B" w:rsidP="00836516">
            <w:pPr>
              <w:rPr>
                <w:rFonts w:ascii="Times New Roman" w:eastAsia="Times New Roman" w:hAnsi="Times New Roman" w:cs="Times New Roman"/>
                <w:color w:val="000000"/>
                <w:sz w:val="24"/>
                <w:szCs w:val="24"/>
              </w:rPr>
            </w:pPr>
          </w:p>
          <w:p w:rsidR="005E0F5B" w:rsidRPr="002065CE" w:rsidRDefault="005E0F5B"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MM-GBSA</w:t>
            </w:r>
            <w:r w:rsidR="00953048"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(Receptor)</w:t>
            </w:r>
          </w:p>
          <w:p w:rsidR="005E0F5B" w:rsidRPr="002065CE" w:rsidRDefault="005E0F5B" w:rsidP="00836516">
            <w:pPr>
              <w:rPr>
                <w:rFonts w:ascii="Times New Roman" w:eastAsia="Times New Roman" w:hAnsi="Times New Roman" w:cs="Times New Roman"/>
                <w:color w:val="000000"/>
                <w:sz w:val="24"/>
                <w:szCs w:val="24"/>
              </w:rPr>
            </w:pPr>
          </w:p>
        </w:tc>
        <w:tc>
          <w:tcPr>
            <w:tcW w:w="2058" w:type="dxa"/>
          </w:tcPr>
          <w:p w:rsidR="005E0F5B" w:rsidRPr="002065CE" w:rsidRDefault="005E0F5B" w:rsidP="00953048">
            <w:pPr>
              <w:jc w:val="center"/>
              <w:rPr>
                <w:rFonts w:ascii="Times New Roman" w:eastAsia="Times New Roman" w:hAnsi="Times New Roman" w:cs="Times New Roman"/>
                <w:color w:val="000000"/>
                <w:sz w:val="24"/>
                <w:szCs w:val="24"/>
              </w:rPr>
            </w:pPr>
          </w:p>
          <w:p w:rsidR="005E0F5B" w:rsidRPr="002065CE" w:rsidRDefault="005E0F5B"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-7050.17  ± 3.55</w:t>
            </w:r>
          </w:p>
        </w:tc>
        <w:tc>
          <w:tcPr>
            <w:tcW w:w="3137" w:type="dxa"/>
          </w:tcPr>
          <w:p w:rsidR="005E0F5B" w:rsidRPr="002065CE" w:rsidRDefault="005E0F5B" w:rsidP="00836516">
            <w:pPr>
              <w:jc w:val="center"/>
              <w:rPr>
                <w:rFonts w:ascii="Times New Roman" w:eastAsia="Times New Roman" w:hAnsi="Times New Roman" w:cs="Times New Roman"/>
                <w:color w:val="000000"/>
                <w:sz w:val="24"/>
                <w:szCs w:val="24"/>
              </w:rPr>
            </w:pPr>
          </w:p>
          <w:p w:rsidR="005E0F5B" w:rsidRPr="002065CE" w:rsidRDefault="00953048" w:rsidP="00836516">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-7105.13</w:t>
            </w:r>
            <w:r w:rsidR="005E0F5B"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 xml:space="preserve"> 3.43</w:t>
            </w:r>
          </w:p>
        </w:tc>
      </w:tr>
      <w:tr w:rsidR="005E0F5B" w:rsidRPr="002065CE" w:rsidTr="008457FC">
        <w:trPr>
          <w:trHeight w:val="310"/>
          <w:jc w:val="center"/>
        </w:trPr>
        <w:tc>
          <w:tcPr>
            <w:tcW w:w="2798" w:type="dxa"/>
            <w:vAlign w:val="bottom"/>
          </w:tcPr>
          <w:p w:rsidR="005E0F5B" w:rsidRPr="002065CE" w:rsidRDefault="005E0F5B" w:rsidP="005E0F5B">
            <w:pPr>
              <w:rPr>
                <w:rFonts w:ascii="Times New Roman" w:eastAsia="Times New Roman" w:hAnsi="Times New Roman" w:cs="Times New Roman"/>
                <w:color w:val="000000"/>
                <w:sz w:val="24"/>
                <w:szCs w:val="24"/>
              </w:rPr>
            </w:pPr>
          </w:p>
          <w:p w:rsidR="005E0F5B" w:rsidRPr="002065CE" w:rsidRDefault="005E0F5B" w:rsidP="005E0F5B">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MM-GBSA</w:t>
            </w:r>
            <w:r w:rsidR="00953048"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color w:val="000000"/>
                <w:sz w:val="24"/>
                <w:szCs w:val="24"/>
              </w:rPr>
              <w:t>(Ligand)</w:t>
            </w:r>
          </w:p>
          <w:p w:rsidR="005E0F5B" w:rsidRPr="002065CE" w:rsidRDefault="005E0F5B" w:rsidP="005E0F5B">
            <w:pPr>
              <w:rPr>
                <w:rFonts w:ascii="Times New Roman" w:eastAsia="Times New Roman" w:hAnsi="Times New Roman" w:cs="Times New Roman"/>
                <w:color w:val="000000"/>
                <w:sz w:val="24"/>
                <w:szCs w:val="24"/>
              </w:rPr>
            </w:pPr>
          </w:p>
        </w:tc>
        <w:tc>
          <w:tcPr>
            <w:tcW w:w="2058" w:type="dxa"/>
          </w:tcPr>
          <w:p w:rsidR="005E0F5B" w:rsidRPr="002065CE" w:rsidRDefault="005E0F5B" w:rsidP="00953048">
            <w:pPr>
              <w:jc w:val="center"/>
              <w:rPr>
                <w:rFonts w:ascii="Times New Roman" w:eastAsia="Times New Roman" w:hAnsi="Times New Roman" w:cs="Times New Roman"/>
                <w:color w:val="000000"/>
                <w:sz w:val="24"/>
                <w:szCs w:val="24"/>
              </w:rPr>
            </w:pPr>
          </w:p>
          <w:p w:rsidR="005E0F5B" w:rsidRPr="002065CE" w:rsidRDefault="005E0F5B"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-75.99 ± 0.18</w:t>
            </w:r>
          </w:p>
        </w:tc>
        <w:tc>
          <w:tcPr>
            <w:tcW w:w="3137" w:type="dxa"/>
          </w:tcPr>
          <w:p w:rsidR="005E0F5B" w:rsidRPr="002065CE" w:rsidRDefault="005E0F5B" w:rsidP="00836516">
            <w:pPr>
              <w:jc w:val="center"/>
              <w:rPr>
                <w:rFonts w:ascii="Times New Roman" w:eastAsia="Times New Roman" w:hAnsi="Times New Roman" w:cs="Times New Roman"/>
                <w:color w:val="000000"/>
                <w:sz w:val="24"/>
                <w:szCs w:val="24"/>
              </w:rPr>
            </w:pPr>
          </w:p>
          <w:p w:rsidR="005E0F5B" w:rsidRPr="002065CE" w:rsidRDefault="00953048" w:rsidP="00836516">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-75.95</w:t>
            </w:r>
            <w:r w:rsidR="005E0F5B" w:rsidRPr="002065CE">
              <w:rPr>
                <w:rFonts w:ascii="Times New Roman" w:eastAsia="Times New Roman" w:hAnsi="Times New Roman" w:cs="Times New Roman"/>
                <w:color w:val="000000"/>
                <w:sz w:val="24"/>
                <w:szCs w:val="24"/>
              </w:rPr>
              <w:t xml:space="preserve"> ± 0.18</w:t>
            </w:r>
          </w:p>
        </w:tc>
      </w:tr>
      <w:tr w:rsidR="005E0F5B" w:rsidRPr="002065CE" w:rsidTr="008457FC">
        <w:trPr>
          <w:trHeight w:val="294"/>
          <w:jc w:val="center"/>
        </w:trPr>
        <w:tc>
          <w:tcPr>
            <w:tcW w:w="2798" w:type="dxa"/>
          </w:tcPr>
          <w:p w:rsidR="005E0F5B" w:rsidRPr="002065CE" w:rsidRDefault="005E0F5B" w:rsidP="00197C87">
            <w:pPr>
              <w:rPr>
                <w:rFonts w:ascii="Times New Roman" w:eastAsia="Times New Roman" w:hAnsi="Times New Roman" w:cs="Times New Roman"/>
                <w:b/>
                <w:color w:val="000000"/>
                <w:sz w:val="24"/>
                <w:szCs w:val="24"/>
              </w:rPr>
            </w:pPr>
          </w:p>
          <w:p w:rsidR="005E0F5B" w:rsidRPr="002065CE" w:rsidRDefault="00953048" w:rsidP="00197C87">
            <w:pPr>
              <w:rPr>
                <w:rFonts w:ascii="Times New Roman" w:eastAsia="Times New Roman" w:hAnsi="Times New Roman" w:cs="Times New Roman"/>
                <w:b/>
                <w:sz w:val="24"/>
                <w:szCs w:val="24"/>
              </w:rPr>
            </w:pPr>
            <w:r w:rsidRPr="002065CE">
              <w:rPr>
                <w:rFonts w:ascii="Times New Roman" w:eastAsia="Times New Roman" w:hAnsi="Times New Roman" w:cs="Times New Roman"/>
                <w:b/>
                <w:color w:val="000000"/>
                <w:sz w:val="24"/>
                <w:szCs w:val="24"/>
              </w:rPr>
              <w:t>MM-G</w:t>
            </w:r>
            <w:r w:rsidR="005E0F5B" w:rsidRPr="002065CE">
              <w:rPr>
                <w:rFonts w:ascii="Times New Roman" w:eastAsia="Times New Roman" w:hAnsi="Times New Roman" w:cs="Times New Roman"/>
                <w:b/>
                <w:color w:val="000000"/>
                <w:sz w:val="24"/>
                <w:szCs w:val="24"/>
              </w:rPr>
              <w:t>BSA</w:t>
            </w:r>
            <w:r w:rsidRPr="002065CE">
              <w:rPr>
                <w:rFonts w:ascii="Times New Roman" w:eastAsia="Times New Roman" w:hAnsi="Times New Roman" w:cs="Times New Roman"/>
                <w:b/>
                <w:color w:val="000000"/>
                <w:sz w:val="24"/>
                <w:szCs w:val="24"/>
              </w:rPr>
              <w:t xml:space="preserve"> </w:t>
            </w:r>
            <w:r w:rsidR="005E0F5B" w:rsidRPr="002065CE">
              <w:rPr>
                <w:rFonts w:ascii="Times New Roman" w:eastAsia="Times New Roman" w:hAnsi="Times New Roman" w:cs="Times New Roman"/>
                <w:b/>
                <w:color w:val="000000"/>
                <w:sz w:val="24"/>
                <w:szCs w:val="24"/>
              </w:rPr>
              <w:t>(</w:t>
            </w:r>
            <w:proofErr w:type="spellStart"/>
            <w:r w:rsidR="005E0F5B" w:rsidRPr="002065CE">
              <w:rPr>
                <w:rFonts w:ascii="Times New Roman" w:eastAsia="Times New Roman" w:hAnsi="Times New Roman" w:cs="Times New Roman"/>
                <w:b/>
                <w:color w:val="000000"/>
                <w:sz w:val="24"/>
                <w:szCs w:val="24"/>
              </w:rPr>
              <w:t>ΔG</w:t>
            </w:r>
            <w:r w:rsidR="005E0F5B" w:rsidRPr="002065CE">
              <w:rPr>
                <w:rFonts w:ascii="Times New Roman" w:eastAsia="Times New Roman" w:hAnsi="Times New Roman" w:cs="Times New Roman"/>
                <w:b/>
                <w:color w:val="000000"/>
                <w:sz w:val="24"/>
                <w:szCs w:val="24"/>
                <w:vertAlign w:val="subscript"/>
              </w:rPr>
              <w:t>Bind</w:t>
            </w:r>
            <w:proofErr w:type="spellEnd"/>
            <w:r w:rsidR="005E0F5B" w:rsidRPr="002065CE">
              <w:rPr>
                <w:rFonts w:ascii="Times New Roman" w:eastAsia="Times New Roman" w:hAnsi="Times New Roman" w:cs="Times New Roman"/>
                <w:b/>
                <w:color w:val="000000"/>
                <w:sz w:val="24"/>
                <w:szCs w:val="24"/>
                <w:vertAlign w:val="subscript"/>
              </w:rPr>
              <w:t xml:space="preserve"> </w:t>
            </w:r>
            <w:r w:rsidR="005E0F5B" w:rsidRPr="002065CE">
              <w:rPr>
                <w:rFonts w:ascii="Times New Roman" w:eastAsia="Times New Roman" w:hAnsi="Times New Roman" w:cs="Times New Roman"/>
                <w:b/>
                <w:color w:val="000000"/>
                <w:sz w:val="24"/>
                <w:szCs w:val="24"/>
              </w:rPr>
              <w:t>)</w:t>
            </w:r>
          </w:p>
        </w:tc>
        <w:tc>
          <w:tcPr>
            <w:tcW w:w="2058" w:type="dxa"/>
          </w:tcPr>
          <w:p w:rsidR="005E0F5B" w:rsidRPr="002065CE" w:rsidRDefault="005E0F5B" w:rsidP="00953048">
            <w:pPr>
              <w:jc w:val="center"/>
              <w:rPr>
                <w:rFonts w:ascii="Times New Roman" w:eastAsia="Times New Roman" w:hAnsi="Times New Roman" w:cs="Times New Roman"/>
                <w:b/>
                <w:color w:val="000000"/>
                <w:sz w:val="24"/>
                <w:szCs w:val="24"/>
              </w:rPr>
            </w:pPr>
          </w:p>
          <w:p w:rsidR="005E0F5B" w:rsidRPr="002065CE" w:rsidRDefault="005E0F5B" w:rsidP="00953048">
            <w:pPr>
              <w:jc w:val="center"/>
              <w:rPr>
                <w:rFonts w:ascii="Times New Roman" w:eastAsia="Times New Roman" w:hAnsi="Times New Roman" w:cs="Times New Roman"/>
                <w:b/>
                <w:sz w:val="24"/>
                <w:szCs w:val="24"/>
              </w:rPr>
            </w:pPr>
            <w:r w:rsidRPr="002065CE">
              <w:rPr>
                <w:rFonts w:ascii="Times New Roman" w:eastAsia="Times New Roman" w:hAnsi="Times New Roman" w:cs="Times New Roman"/>
                <w:b/>
                <w:color w:val="000000"/>
                <w:sz w:val="24"/>
                <w:szCs w:val="24"/>
              </w:rPr>
              <w:t>-20.33 ± 0.13</w:t>
            </w:r>
          </w:p>
        </w:tc>
        <w:tc>
          <w:tcPr>
            <w:tcW w:w="3137" w:type="dxa"/>
          </w:tcPr>
          <w:p w:rsidR="005E0F5B" w:rsidRPr="002065CE" w:rsidRDefault="005E0F5B" w:rsidP="00836516">
            <w:pPr>
              <w:jc w:val="center"/>
              <w:rPr>
                <w:rFonts w:ascii="Times New Roman" w:eastAsia="Times New Roman" w:hAnsi="Times New Roman" w:cs="Times New Roman"/>
                <w:b/>
                <w:color w:val="000000"/>
                <w:sz w:val="24"/>
                <w:szCs w:val="24"/>
              </w:rPr>
            </w:pPr>
          </w:p>
          <w:p w:rsidR="005E0F5B" w:rsidRPr="002065CE" w:rsidRDefault="00953048" w:rsidP="00836516">
            <w:pPr>
              <w:jc w:val="center"/>
              <w:rPr>
                <w:rFonts w:ascii="Times New Roman" w:eastAsia="Times New Roman" w:hAnsi="Times New Roman" w:cs="Times New Roman"/>
                <w:b/>
                <w:color w:val="000000"/>
                <w:sz w:val="24"/>
                <w:szCs w:val="24"/>
              </w:rPr>
            </w:pPr>
            <w:r w:rsidRPr="002065CE">
              <w:rPr>
                <w:rFonts w:ascii="Times New Roman" w:eastAsia="Times New Roman" w:hAnsi="Times New Roman" w:cs="Times New Roman"/>
                <w:b/>
                <w:color w:val="000000"/>
                <w:sz w:val="24"/>
                <w:szCs w:val="24"/>
              </w:rPr>
              <w:t>-22.50</w:t>
            </w:r>
            <w:r w:rsidR="005E0F5B" w:rsidRPr="002065CE">
              <w:rPr>
                <w:rFonts w:ascii="Times New Roman" w:eastAsia="Times New Roman" w:hAnsi="Times New Roman" w:cs="Times New Roman"/>
                <w:b/>
                <w:color w:val="000000"/>
                <w:sz w:val="24"/>
                <w:szCs w:val="24"/>
              </w:rPr>
              <w:t xml:space="preserve"> ± 0.13</w:t>
            </w:r>
          </w:p>
          <w:p w:rsidR="005E0F5B" w:rsidRPr="002065CE" w:rsidRDefault="005E0F5B" w:rsidP="00836516">
            <w:pPr>
              <w:jc w:val="center"/>
              <w:rPr>
                <w:rFonts w:ascii="Times New Roman" w:eastAsia="Times New Roman" w:hAnsi="Times New Roman" w:cs="Times New Roman"/>
                <w:b/>
                <w:sz w:val="24"/>
                <w:szCs w:val="24"/>
              </w:rPr>
            </w:pPr>
          </w:p>
        </w:tc>
      </w:tr>
      <w:tr w:rsidR="00953048" w:rsidRPr="002065CE" w:rsidTr="008457FC">
        <w:trPr>
          <w:trHeight w:val="310"/>
          <w:jc w:val="center"/>
        </w:trPr>
        <w:tc>
          <w:tcPr>
            <w:tcW w:w="2798" w:type="dxa"/>
            <w:vAlign w:val="bottom"/>
          </w:tcPr>
          <w:p w:rsidR="00953048" w:rsidRPr="002065CE" w:rsidRDefault="00953048"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MM-PBSA (Complex)</w:t>
            </w:r>
          </w:p>
          <w:p w:rsidR="00953048" w:rsidRPr="002065CE" w:rsidRDefault="00953048" w:rsidP="00836516">
            <w:pPr>
              <w:rPr>
                <w:rFonts w:ascii="Times New Roman" w:eastAsia="Times New Roman" w:hAnsi="Times New Roman" w:cs="Times New Roman"/>
                <w:color w:val="000000"/>
                <w:sz w:val="24"/>
                <w:szCs w:val="24"/>
              </w:rPr>
            </w:pPr>
          </w:p>
        </w:tc>
        <w:tc>
          <w:tcPr>
            <w:tcW w:w="2058" w:type="dxa"/>
          </w:tcPr>
          <w:p w:rsidR="00953048" w:rsidRPr="002065CE" w:rsidRDefault="00953048" w:rsidP="00953048">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-5873.69 ± 3.87</w:t>
            </w:r>
          </w:p>
        </w:tc>
        <w:tc>
          <w:tcPr>
            <w:tcW w:w="3137" w:type="dxa"/>
          </w:tcPr>
          <w:p w:rsidR="00953048" w:rsidRPr="002065CE" w:rsidRDefault="00953048" w:rsidP="00836516">
            <w:pPr>
              <w:jc w:val="center"/>
              <w:rPr>
                <w:rFonts w:ascii="Times New Roman" w:eastAsia="Times New Roman" w:hAnsi="Times New Roman" w:cs="Times New Roman"/>
                <w:color w:val="000000"/>
                <w:sz w:val="24"/>
                <w:szCs w:val="24"/>
              </w:rPr>
            </w:pPr>
          </w:p>
          <w:p w:rsidR="00953048" w:rsidRPr="002065CE" w:rsidRDefault="00953048" w:rsidP="00836516">
            <w:pPr>
              <w:jc w:val="cente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-5901.23 ± 3.76</w:t>
            </w:r>
          </w:p>
          <w:p w:rsidR="00953048" w:rsidRPr="002065CE" w:rsidRDefault="00953048" w:rsidP="00836516">
            <w:pPr>
              <w:jc w:val="center"/>
              <w:rPr>
                <w:rFonts w:ascii="Times New Roman" w:eastAsia="Times New Roman" w:hAnsi="Times New Roman" w:cs="Times New Roman"/>
                <w:sz w:val="24"/>
                <w:szCs w:val="24"/>
              </w:rPr>
            </w:pPr>
          </w:p>
        </w:tc>
      </w:tr>
      <w:tr w:rsidR="00953048" w:rsidRPr="002065CE" w:rsidTr="008457FC">
        <w:trPr>
          <w:trHeight w:val="310"/>
          <w:jc w:val="center"/>
        </w:trPr>
        <w:tc>
          <w:tcPr>
            <w:tcW w:w="2798" w:type="dxa"/>
            <w:vAlign w:val="bottom"/>
          </w:tcPr>
          <w:p w:rsidR="00953048" w:rsidRPr="002065CE" w:rsidRDefault="00953048" w:rsidP="00836516">
            <w:pPr>
              <w:rPr>
                <w:rFonts w:ascii="Times New Roman" w:eastAsia="Times New Roman" w:hAnsi="Times New Roman" w:cs="Times New Roman"/>
                <w:color w:val="000000"/>
                <w:sz w:val="24"/>
                <w:szCs w:val="24"/>
              </w:rPr>
            </w:pPr>
          </w:p>
          <w:p w:rsidR="00953048" w:rsidRPr="002065CE" w:rsidRDefault="00953048"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MM-PBSA (Receptor)</w:t>
            </w:r>
          </w:p>
          <w:p w:rsidR="00953048" w:rsidRPr="002065CE" w:rsidRDefault="00953048" w:rsidP="00836516">
            <w:pPr>
              <w:rPr>
                <w:rFonts w:ascii="Times New Roman" w:eastAsia="Times New Roman" w:hAnsi="Times New Roman" w:cs="Times New Roman"/>
                <w:color w:val="000000"/>
                <w:sz w:val="24"/>
                <w:szCs w:val="24"/>
              </w:rPr>
            </w:pPr>
          </w:p>
        </w:tc>
        <w:tc>
          <w:tcPr>
            <w:tcW w:w="2058" w:type="dxa"/>
          </w:tcPr>
          <w:p w:rsidR="00953048" w:rsidRPr="002065CE" w:rsidRDefault="00953048" w:rsidP="00953048">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-5796.70  ± 3.89</w:t>
            </w:r>
          </w:p>
        </w:tc>
        <w:tc>
          <w:tcPr>
            <w:tcW w:w="3137" w:type="dxa"/>
          </w:tcPr>
          <w:p w:rsidR="00953048" w:rsidRPr="002065CE" w:rsidRDefault="00953048" w:rsidP="00836516">
            <w:pPr>
              <w:jc w:val="center"/>
              <w:rPr>
                <w:rFonts w:ascii="Times New Roman" w:eastAsia="Times New Roman" w:hAnsi="Times New Roman" w:cs="Times New Roman"/>
                <w:color w:val="000000"/>
                <w:sz w:val="24"/>
                <w:szCs w:val="24"/>
              </w:rPr>
            </w:pPr>
          </w:p>
          <w:p w:rsidR="00953048" w:rsidRPr="002065CE" w:rsidRDefault="00953048" w:rsidP="00836516">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-5820.47 ± 3.74</w:t>
            </w:r>
          </w:p>
        </w:tc>
      </w:tr>
      <w:tr w:rsidR="00953048" w:rsidRPr="002065CE" w:rsidTr="008457FC">
        <w:trPr>
          <w:trHeight w:val="325"/>
          <w:jc w:val="center"/>
        </w:trPr>
        <w:tc>
          <w:tcPr>
            <w:tcW w:w="2798" w:type="dxa"/>
            <w:vAlign w:val="bottom"/>
          </w:tcPr>
          <w:p w:rsidR="00953048" w:rsidRPr="002065CE" w:rsidRDefault="00953048" w:rsidP="00836516">
            <w:pPr>
              <w:rPr>
                <w:rFonts w:ascii="Times New Roman" w:eastAsia="Times New Roman" w:hAnsi="Times New Roman" w:cs="Times New Roman"/>
                <w:color w:val="000000"/>
                <w:sz w:val="24"/>
                <w:szCs w:val="24"/>
              </w:rPr>
            </w:pPr>
          </w:p>
          <w:p w:rsidR="00953048" w:rsidRPr="002065CE" w:rsidRDefault="00953048" w:rsidP="00836516">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MM-PBSA (Ligand)</w:t>
            </w:r>
          </w:p>
          <w:p w:rsidR="00953048" w:rsidRPr="002065CE" w:rsidRDefault="00953048" w:rsidP="00836516">
            <w:pPr>
              <w:rPr>
                <w:rFonts w:ascii="Times New Roman" w:eastAsia="Times New Roman" w:hAnsi="Times New Roman" w:cs="Times New Roman"/>
                <w:color w:val="000000"/>
                <w:sz w:val="24"/>
                <w:szCs w:val="24"/>
              </w:rPr>
            </w:pPr>
          </w:p>
        </w:tc>
        <w:tc>
          <w:tcPr>
            <w:tcW w:w="2058" w:type="dxa"/>
          </w:tcPr>
          <w:p w:rsidR="00953048" w:rsidRPr="002065CE" w:rsidRDefault="00953048" w:rsidP="00953048">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-73.03 ± 0.18</w:t>
            </w:r>
          </w:p>
        </w:tc>
        <w:tc>
          <w:tcPr>
            <w:tcW w:w="3137" w:type="dxa"/>
          </w:tcPr>
          <w:p w:rsidR="00953048" w:rsidRPr="002065CE" w:rsidRDefault="00953048" w:rsidP="00836516">
            <w:pPr>
              <w:jc w:val="center"/>
              <w:rPr>
                <w:rFonts w:ascii="Times New Roman" w:eastAsia="Times New Roman" w:hAnsi="Times New Roman" w:cs="Times New Roman"/>
                <w:color w:val="000000"/>
                <w:sz w:val="24"/>
                <w:szCs w:val="24"/>
              </w:rPr>
            </w:pPr>
          </w:p>
          <w:p w:rsidR="00953048" w:rsidRPr="002065CE" w:rsidRDefault="00953048" w:rsidP="00953048">
            <w:pPr>
              <w:jc w:val="center"/>
              <w:rPr>
                <w:rFonts w:ascii="Times New Roman" w:eastAsia="Times New Roman" w:hAnsi="Times New Roman" w:cs="Times New Roman"/>
                <w:sz w:val="24"/>
                <w:szCs w:val="24"/>
              </w:rPr>
            </w:pPr>
            <w:r w:rsidRPr="002065CE">
              <w:rPr>
                <w:rFonts w:ascii="Times New Roman" w:eastAsia="Times New Roman" w:hAnsi="Times New Roman" w:cs="Times New Roman"/>
                <w:color w:val="000000"/>
                <w:sz w:val="24"/>
                <w:szCs w:val="24"/>
              </w:rPr>
              <w:t>-73.02 ± 0.18</w:t>
            </w:r>
          </w:p>
        </w:tc>
      </w:tr>
      <w:tr w:rsidR="00953048" w:rsidRPr="002065CE" w:rsidTr="008457FC">
        <w:trPr>
          <w:trHeight w:val="325"/>
          <w:jc w:val="center"/>
        </w:trPr>
        <w:tc>
          <w:tcPr>
            <w:tcW w:w="2798" w:type="dxa"/>
          </w:tcPr>
          <w:p w:rsidR="00953048" w:rsidRPr="002065CE" w:rsidRDefault="00953048" w:rsidP="00836516">
            <w:pPr>
              <w:rPr>
                <w:rFonts w:ascii="Times New Roman" w:eastAsia="Times New Roman" w:hAnsi="Times New Roman" w:cs="Times New Roman"/>
                <w:b/>
                <w:color w:val="000000"/>
                <w:sz w:val="24"/>
                <w:szCs w:val="24"/>
              </w:rPr>
            </w:pPr>
          </w:p>
          <w:p w:rsidR="00953048" w:rsidRPr="002065CE" w:rsidRDefault="00953048" w:rsidP="00836516">
            <w:pPr>
              <w:rPr>
                <w:rFonts w:ascii="Times New Roman" w:eastAsia="Times New Roman" w:hAnsi="Times New Roman" w:cs="Times New Roman"/>
                <w:b/>
                <w:sz w:val="24"/>
                <w:szCs w:val="24"/>
              </w:rPr>
            </w:pPr>
            <w:r w:rsidRPr="002065CE">
              <w:rPr>
                <w:rFonts w:ascii="Times New Roman" w:eastAsia="Times New Roman" w:hAnsi="Times New Roman" w:cs="Times New Roman"/>
                <w:b/>
                <w:color w:val="000000"/>
                <w:sz w:val="24"/>
                <w:szCs w:val="24"/>
              </w:rPr>
              <w:t xml:space="preserve">MM-PBSA ( </w:t>
            </w:r>
            <w:proofErr w:type="spellStart"/>
            <w:r w:rsidRPr="002065CE">
              <w:rPr>
                <w:rFonts w:ascii="Times New Roman" w:eastAsia="Times New Roman" w:hAnsi="Times New Roman" w:cs="Times New Roman"/>
                <w:b/>
                <w:color w:val="000000"/>
                <w:sz w:val="24"/>
                <w:szCs w:val="24"/>
              </w:rPr>
              <w:t>ΔG</w:t>
            </w:r>
            <w:r w:rsidRPr="002065CE">
              <w:rPr>
                <w:rFonts w:ascii="Times New Roman" w:eastAsia="Times New Roman" w:hAnsi="Times New Roman" w:cs="Times New Roman"/>
                <w:b/>
                <w:color w:val="000000"/>
                <w:sz w:val="24"/>
                <w:szCs w:val="24"/>
                <w:vertAlign w:val="subscript"/>
              </w:rPr>
              <w:t>Bind</w:t>
            </w:r>
            <w:proofErr w:type="spellEnd"/>
            <w:r w:rsidRPr="002065CE">
              <w:rPr>
                <w:rFonts w:ascii="Times New Roman" w:eastAsia="Times New Roman" w:hAnsi="Times New Roman" w:cs="Times New Roman"/>
                <w:b/>
                <w:color w:val="000000"/>
                <w:sz w:val="24"/>
                <w:szCs w:val="24"/>
                <w:vertAlign w:val="subscript"/>
              </w:rPr>
              <w:t xml:space="preserve"> </w:t>
            </w:r>
            <w:r w:rsidRPr="002065CE">
              <w:rPr>
                <w:rFonts w:ascii="Times New Roman" w:eastAsia="Times New Roman" w:hAnsi="Times New Roman" w:cs="Times New Roman"/>
                <w:b/>
                <w:color w:val="000000"/>
                <w:sz w:val="24"/>
                <w:szCs w:val="24"/>
              </w:rPr>
              <w:t>)</w:t>
            </w:r>
          </w:p>
        </w:tc>
        <w:tc>
          <w:tcPr>
            <w:tcW w:w="2058" w:type="dxa"/>
          </w:tcPr>
          <w:p w:rsidR="00953048" w:rsidRPr="002065CE" w:rsidRDefault="00953048" w:rsidP="00953048">
            <w:pPr>
              <w:jc w:val="center"/>
              <w:rPr>
                <w:rFonts w:ascii="Times New Roman" w:eastAsia="Times New Roman" w:hAnsi="Times New Roman" w:cs="Times New Roman"/>
                <w:b/>
                <w:color w:val="000000"/>
                <w:sz w:val="24"/>
                <w:szCs w:val="24"/>
              </w:rPr>
            </w:pPr>
          </w:p>
          <w:p w:rsidR="00953048" w:rsidRPr="002065CE" w:rsidRDefault="00953048" w:rsidP="00953048">
            <w:pPr>
              <w:jc w:val="center"/>
              <w:rPr>
                <w:rFonts w:ascii="Times New Roman" w:eastAsia="Times New Roman" w:hAnsi="Times New Roman" w:cs="Times New Roman"/>
                <w:b/>
                <w:sz w:val="24"/>
                <w:szCs w:val="24"/>
              </w:rPr>
            </w:pPr>
            <w:r w:rsidRPr="002065CE">
              <w:rPr>
                <w:rFonts w:ascii="Times New Roman" w:eastAsia="Times New Roman" w:hAnsi="Times New Roman" w:cs="Times New Roman"/>
                <w:color w:val="000000"/>
                <w:sz w:val="24"/>
                <w:szCs w:val="24"/>
              </w:rPr>
              <w:t>-</w:t>
            </w:r>
            <w:r w:rsidRPr="002065CE">
              <w:rPr>
                <w:rFonts w:ascii="Times New Roman" w:eastAsia="Times New Roman" w:hAnsi="Times New Roman" w:cs="Times New Roman"/>
                <w:b/>
                <w:color w:val="000000"/>
                <w:sz w:val="24"/>
                <w:szCs w:val="24"/>
              </w:rPr>
              <w:t>3.96</w:t>
            </w:r>
            <w:r w:rsidRPr="002065CE">
              <w:rPr>
                <w:rFonts w:ascii="Times New Roman" w:eastAsia="Times New Roman" w:hAnsi="Times New Roman" w:cs="Times New Roman"/>
                <w:color w:val="000000"/>
                <w:sz w:val="24"/>
                <w:szCs w:val="24"/>
              </w:rPr>
              <w:t xml:space="preserve"> </w:t>
            </w:r>
            <w:r w:rsidRPr="002065CE">
              <w:rPr>
                <w:rFonts w:ascii="Times New Roman" w:eastAsia="Times New Roman" w:hAnsi="Times New Roman" w:cs="Times New Roman"/>
                <w:b/>
                <w:color w:val="000000"/>
                <w:sz w:val="24"/>
                <w:szCs w:val="24"/>
              </w:rPr>
              <w:t>± 0.25</w:t>
            </w:r>
          </w:p>
        </w:tc>
        <w:tc>
          <w:tcPr>
            <w:tcW w:w="3137" w:type="dxa"/>
          </w:tcPr>
          <w:p w:rsidR="00953048" w:rsidRPr="002065CE" w:rsidRDefault="00953048" w:rsidP="00836516">
            <w:pPr>
              <w:jc w:val="center"/>
              <w:rPr>
                <w:rFonts w:ascii="Times New Roman" w:eastAsia="Times New Roman" w:hAnsi="Times New Roman" w:cs="Times New Roman"/>
                <w:b/>
                <w:color w:val="000000"/>
                <w:sz w:val="24"/>
                <w:szCs w:val="24"/>
              </w:rPr>
            </w:pPr>
          </w:p>
          <w:p w:rsidR="00953048" w:rsidRPr="002065CE" w:rsidRDefault="00953048" w:rsidP="00836516">
            <w:pPr>
              <w:jc w:val="center"/>
              <w:rPr>
                <w:rFonts w:ascii="Times New Roman" w:eastAsia="Times New Roman" w:hAnsi="Times New Roman" w:cs="Times New Roman"/>
                <w:b/>
                <w:color w:val="000000"/>
                <w:sz w:val="24"/>
                <w:szCs w:val="24"/>
              </w:rPr>
            </w:pPr>
            <w:r w:rsidRPr="002065CE">
              <w:rPr>
                <w:rFonts w:ascii="Times New Roman" w:eastAsia="Times New Roman" w:hAnsi="Times New Roman" w:cs="Times New Roman"/>
                <w:b/>
                <w:color w:val="000000"/>
                <w:sz w:val="24"/>
                <w:szCs w:val="24"/>
              </w:rPr>
              <w:t>-7.73 ± 0.26</w:t>
            </w:r>
          </w:p>
          <w:p w:rsidR="00953048" w:rsidRPr="002065CE" w:rsidRDefault="00953048" w:rsidP="00836516">
            <w:pPr>
              <w:jc w:val="center"/>
              <w:rPr>
                <w:rFonts w:ascii="Times New Roman" w:eastAsia="Times New Roman" w:hAnsi="Times New Roman" w:cs="Times New Roman"/>
                <w:b/>
                <w:sz w:val="24"/>
                <w:szCs w:val="24"/>
              </w:rPr>
            </w:pPr>
          </w:p>
        </w:tc>
      </w:tr>
    </w:tbl>
    <w:p w:rsidR="0015527B" w:rsidRPr="002065CE"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15527B" w:rsidRPr="002065CE"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r w:rsidRPr="002065CE">
        <w:rPr>
          <w:rFonts w:ascii="Times New Roman" w:eastAsia="Times New Roman" w:hAnsi="Times New Roman" w:cs="Times New Roman"/>
          <w:b/>
          <w:bCs/>
          <w:color w:val="00B050"/>
          <w:sz w:val="24"/>
          <w:szCs w:val="24"/>
        </w:rPr>
        <w:t>The data used in this table is located at:</w:t>
      </w:r>
    </w:p>
    <w:p w:rsidR="0015527B" w:rsidRPr="002065CE"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r w:rsidRPr="002065CE">
        <w:rPr>
          <w:rFonts w:ascii="Times New Roman" w:eastAsia="Times New Roman" w:hAnsi="Times New Roman" w:cs="Times New Roman"/>
          <w:b/>
          <w:bCs/>
          <w:color w:val="00B050"/>
          <w:sz w:val="24"/>
          <w:szCs w:val="24"/>
        </w:rPr>
        <w:t>C:\Users\plin\Documents\SIRT\MM-GBPBSA_for_SIRT3complexes.xlsx.</w:t>
      </w:r>
    </w:p>
    <w:p w:rsidR="00197C87" w:rsidRPr="002065CE" w:rsidRDefault="00197C87" w:rsidP="00197C87">
      <w:pPr>
        <w:rPr>
          <w:rFonts w:ascii="Times New Roman" w:eastAsia="Times New Roman" w:hAnsi="Times New Roman" w:cs="Times New Roman"/>
          <w:sz w:val="24"/>
          <w:szCs w:val="24"/>
        </w:rPr>
      </w:pPr>
    </w:p>
    <w:p w:rsidR="00B373B6" w:rsidRPr="002065CE" w:rsidRDefault="00B373B6" w:rsidP="00197C87">
      <w:pPr>
        <w:rPr>
          <w:rFonts w:ascii="Times New Roman" w:eastAsia="Times New Roman" w:hAnsi="Times New Roman" w:cs="Times New Roman"/>
          <w:b/>
          <w:color w:val="00B0F0"/>
          <w:sz w:val="24"/>
          <w:szCs w:val="24"/>
        </w:rPr>
      </w:pPr>
      <w:r w:rsidRPr="002065CE">
        <w:rPr>
          <w:rFonts w:ascii="Times New Roman" w:eastAsia="Times New Roman" w:hAnsi="Times New Roman" w:cs="Times New Roman"/>
          <w:b/>
          <w:color w:val="00B0F0"/>
          <w:sz w:val="24"/>
          <w:szCs w:val="24"/>
        </w:rPr>
        <w:t xml:space="preserve">REMARK: I see that you have commented that you need a table that’s similar to the PLOS 2014 paper. </w:t>
      </w:r>
      <w:r w:rsidR="006F56DD" w:rsidRPr="002065CE">
        <w:rPr>
          <w:rFonts w:ascii="Times New Roman" w:eastAsia="Times New Roman" w:hAnsi="Times New Roman" w:cs="Times New Roman"/>
          <w:b/>
          <w:color w:val="00B0F0"/>
          <w:sz w:val="24"/>
          <w:szCs w:val="24"/>
        </w:rPr>
        <w:t>For that I w</w:t>
      </w:r>
      <w:r w:rsidR="00D0541E">
        <w:rPr>
          <w:rFonts w:ascii="Times New Roman" w:eastAsia="Times New Roman" w:hAnsi="Times New Roman" w:cs="Times New Roman"/>
          <w:b/>
          <w:color w:val="00B0F0"/>
          <w:sz w:val="24"/>
          <w:szCs w:val="24"/>
        </w:rPr>
        <w:t xml:space="preserve">ould </w:t>
      </w:r>
      <w:r w:rsidR="006F56DD" w:rsidRPr="002065CE">
        <w:rPr>
          <w:rFonts w:ascii="Times New Roman" w:eastAsia="Times New Roman" w:hAnsi="Times New Roman" w:cs="Times New Roman"/>
          <w:b/>
          <w:color w:val="00B0F0"/>
          <w:sz w:val="24"/>
          <w:szCs w:val="24"/>
        </w:rPr>
        <w:t xml:space="preserve">need the raw </w:t>
      </w:r>
      <w:r w:rsidR="00D0541E">
        <w:rPr>
          <w:rFonts w:ascii="Times New Roman" w:eastAsia="Times New Roman" w:hAnsi="Times New Roman" w:cs="Times New Roman"/>
          <w:b/>
          <w:color w:val="00B0F0"/>
          <w:sz w:val="24"/>
          <w:szCs w:val="24"/>
        </w:rPr>
        <w:t>generated</w:t>
      </w:r>
      <w:r w:rsidR="006F56DD" w:rsidRPr="002065CE">
        <w:rPr>
          <w:rFonts w:ascii="Times New Roman" w:eastAsia="Times New Roman" w:hAnsi="Times New Roman" w:cs="Times New Roman"/>
          <w:b/>
          <w:color w:val="00B0F0"/>
          <w:sz w:val="24"/>
          <w:szCs w:val="24"/>
        </w:rPr>
        <w:t xml:space="preserve"> from the MMPBSA.py script</w:t>
      </w:r>
    </w:p>
    <w:p w:rsidR="00197C87" w:rsidRDefault="00B373B6" w:rsidP="00197C87">
      <w:pPr>
        <w:rPr>
          <w:rFonts w:ascii="Times New Roman" w:eastAsia="Times New Roman" w:hAnsi="Times New Roman" w:cs="Times New Roman"/>
          <w:b/>
          <w:color w:val="00B0F0"/>
          <w:sz w:val="24"/>
          <w:szCs w:val="24"/>
        </w:rPr>
      </w:pPr>
      <w:r w:rsidRPr="002065CE">
        <w:rPr>
          <w:rFonts w:ascii="Times New Roman" w:eastAsia="Times New Roman" w:hAnsi="Times New Roman" w:cs="Times New Roman"/>
          <w:b/>
          <w:color w:val="00B0F0"/>
          <w:sz w:val="24"/>
          <w:szCs w:val="24"/>
        </w:rPr>
        <w:t xml:space="preserve">I tried </w:t>
      </w:r>
      <w:r w:rsidR="006F56DD" w:rsidRPr="002065CE">
        <w:rPr>
          <w:rFonts w:ascii="Times New Roman" w:eastAsia="Times New Roman" w:hAnsi="Times New Roman" w:cs="Times New Roman"/>
          <w:b/>
          <w:color w:val="00B0F0"/>
          <w:sz w:val="24"/>
          <w:szCs w:val="24"/>
        </w:rPr>
        <w:t>to locate</w:t>
      </w:r>
      <w:r w:rsidRPr="002065CE">
        <w:rPr>
          <w:rFonts w:ascii="Times New Roman" w:eastAsia="Times New Roman" w:hAnsi="Times New Roman" w:cs="Times New Roman"/>
          <w:b/>
          <w:color w:val="00B0F0"/>
          <w:sz w:val="24"/>
          <w:szCs w:val="24"/>
        </w:rPr>
        <w:t xml:space="preserve"> the raw .</w:t>
      </w:r>
      <w:proofErr w:type="spellStart"/>
      <w:r w:rsidRPr="002065CE">
        <w:rPr>
          <w:rFonts w:ascii="Times New Roman" w:eastAsia="Times New Roman" w:hAnsi="Times New Roman" w:cs="Times New Roman"/>
          <w:b/>
          <w:color w:val="00B0F0"/>
          <w:sz w:val="24"/>
          <w:szCs w:val="24"/>
        </w:rPr>
        <w:t>dat</w:t>
      </w:r>
      <w:proofErr w:type="spellEnd"/>
      <w:r w:rsidRPr="002065CE">
        <w:rPr>
          <w:rFonts w:ascii="Times New Roman" w:eastAsia="Times New Roman" w:hAnsi="Times New Roman" w:cs="Times New Roman"/>
          <w:b/>
          <w:color w:val="00B0F0"/>
          <w:sz w:val="24"/>
          <w:szCs w:val="24"/>
        </w:rPr>
        <w:t xml:space="preserve"> files </w:t>
      </w:r>
      <w:r w:rsidR="006F56DD" w:rsidRPr="002065CE">
        <w:rPr>
          <w:rFonts w:ascii="Times New Roman" w:eastAsia="Times New Roman" w:hAnsi="Times New Roman" w:cs="Times New Roman"/>
          <w:b/>
          <w:color w:val="00B0F0"/>
          <w:sz w:val="24"/>
          <w:szCs w:val="24"/>
        </w:rPr>
        <w:t>obtained from</w:t>
      </w:r>
      <w:r w:rsidRPr="002065CE">
        <w:rPr>
          <w:rFonts w:ascii="Times New Roman" w:eastAsia="Times New Roman" w:hAnsi="Times New Roman" w:cs="Times New Roman"/>
          <w:b/>
          <w:color w:val="00B0F0"/>
          <w:sz w:val="24"/>
          <w:szCs w:val="24"/>
        </w:rPr>
        <w:t xml:space="preserve"> the </w:t>
      </w:r>
      <w:proofErr w:type="spellStart"/>
      <w:r w:rsidRPr="002065CE">
        <w:rPr>
          <w:rFonts w:ascii="Times New Roman" w:eastAsia="Times New Roman" w:hAnsi="Times New Roman" w:cs="Times New Roman"/>
          <w:b/>
          <w:color w:val="00B0F0"/>
          <w:sz w:val="24"/>
          <w:szCs w:val="24"/>
        </w:rPr>
        <w:t>mmpbsa</w:t>
      </w:r>
      <w:proofErr w:type="spellEnd"/>
      <w:r w:rsidRPr="002065CE">
        <w:rPr>
          <w:rFonts w:ascii="Times New Roman" w:eastAsia="Times New Roman" w:hAnsi="Times New Roman" w:cs="Times New Roman"/>
          <w:b/>
          <w:color w:val="00B0F0"/>
          <w:sz w:val="24"/>
          <w:szCs w:val="24"/>
        </w:rPr>
        <w:t xml:space="preserve"> calculations </w:t>
      </w:r>
      <w:r w:rsidR="006F56DD" w:rsidRPr="002065CE">
        <w:rPr>
          <w:rFonts w:ascii="Times New Roman" w:eastAsia="Times New Roman" w:hAnsi="Times New Roman" w:cs="Times New Roman"/>
          <w:b/>
          <w:color w:val="00B0F0"/>
          <w:sz w:val="24"/>
          <w:szCs w:val="24"/>
        </w:rPr>
        <w:t xml:space="preserve">in </w:t>
      </w:r>
      <w:r w:rsidRPr="002065CE">
        <w:rPr>
          <w:rFonts w:ascii="Times New Roman" w:eastAsia="Times New Roman" w:hAnsi="Times New Roman" w:cs="Times New Roman"/>
          <w:b/>
          <w:color w:val="00B0F0"/>
          <w:sz w:val="24"/>
          <w:szCs w:val="24"/>
        </w:rPr>
        <w:t xml:space="preserve">the </w:t>
      </w:r>
      <w:proofErr w:type="spellStart"/>
      <w:r w:rsidRPr="002065CE">
        <w:rPr>
          <w:rFonts w:ascii="Times New Roman" w:eastAsia="Times New Roman" w:hAnsi="Times New Roman" w:cs="Times New Roman"/>
          <w:b/>
          <w:color w:val="00B0F0"/>
          <w:sz w:val="24"/>
          <w:szCs w:val="24"/>
        </w:rPr>
        <w:t>gpu</w:t>
      </w:r>
      <w:proofErr w:type="spellEnd"/>
      <w:r w:rsidRPr="002065CE">
        <w:rPr>
          <w:rFonts w:ascii="Times New Roman" w:eastAsia="Times New Roman" w:hAnsi="Times New Roman" w:cs="Times New Roman"/>
          <w:b/>
          <w:color w:val="00B0F0"/>
          <w:sz w:val="24"/>
          <w:szCs w:val="24"/>
        </w:rPr>
        <w:t xml:space="preserve"> node, so that </w:t>
      </w:r>
      <w:r w:rsidR="006F56DD" w:rsidRPr="002065CE">
        <w:rPr>
          <w:rFonts w:ascii="Times New Roman" w:eastAsia="Times New Roman" w:hAnsi="Times New Roman" w:cs="Times New Roman"/>
          <w:b/>
          <w:color w:val="00B0F0"/>
          <w:sz w:val="24"/>
          <w:szCs w:val="24"/>
        </w:rPr>
        <w:t>I</w:t>
      </w:r>
      <w:r w:rsidRPr="002065CE">
        <w:rPr>
          <w:rFonts w:ascii="Times New Roman" w:eastAsia="Times New Roman" w:hAnsi="Times New Roman" w:cs="Times New Roman"/>
          <w:b/>
          <w:color w:val="00B0F0"/>
          <w:sz w:val="24"/>
          <w:szCs w:val="24"/>
        </w:rPr>
        <w:t xml:space="preserve"> could </w:t>
      </w:r>
      <w:r w:rsidR="006F56DD" w:rsidRPr="002065CE">
        <w:rPr>
          <w:rFonts w:ascii="Times New Roman" w:eastAsia="Times New Roman" w:hAnsi="Times New Roman" w:cs="Times New Roman"/>
          <w:b/>
          <w:color w:val="00B0F0"/>
          <w:sz w:val="24"/>
          <w:szCs w:val="24"/>
        </w:rPr>
        <w:t>tabulate</w:t>
      </w:r>
      <w:r w:rsidRPr="002065CE">
        <w:rPr>
          <w:rFonts w:ascii="Times New Roman" w:eastAsia="Times New Roman" w:hAnsi="Times New Roman" w:cs="Times New Roman"/>
          <w:b/>
          <w:color w:val="00B0F0"/>
          <w:sz w:val="24"/>
          <w:szCs w:val="24"/>
        </w:rPr>
        <w:t xml:space="preserve"> the energetic decomposition</w:t>
      </w:r>
      <w:r w:rsidR="006F56DD" w:rsidRPr="002065CE">
        <w:rPr>
          <w:rFonts w:ascii="Times New Roman" w:eastAsia="Times New Roman" w:hAnsi="Times New Roman" w:cs="Times New Roman"/>
          <w:b/>
          <w:color w:val="00B0F0"/>
          <w:sz w:val="24"/>
          <w:szCs w:val="24"/>
        </w:rPr>
        <w:t xml:space="preserve">. I see that there are </w:t>
      </w:r>
      <w:r w:rsidR="006F30F1" w:rsidRPr="002065CE">
        <w:rPr>
          <w:rFonts w:ascii="Times New Roman" w:eastAsia="Times New Roman" w:hAnsi="Times New Roman" w:cs="Times New Roman"/>
          <w:b/>
          <w:color w:val="00B0F0"/>
          <w:sz w:val="24"/>
          <w:szCs w:val="24"/>
        </w:rPr>
        <w:t>umpteen</w:t>
      </w:r>
      <w:r w:rsidR="006F56DD" w:rsidRPr="002065CE">
        <w:rPr>
          <w:rFonts w:ascii="Times New Roman" w:eastAsia="Times New Roman" w:hAnsi="Times New Roman" w:cs="Times New Roman"/>
          <w:b/>
          <w:color w:val="00B0F0"/>
          <w:sz w:val="24"/>
          <w:szCs w:val="24"/>
        </w:rPr>
        <w:t xml:space="preserve"> </w:t>
      </w:r>
      <w:proofErr w:type="spellStart"/>
      <w:r w:rsidR="006F56DD" w:rsidRPr="002065CE">
        <w:rPr>
          <w:rFonts w:ascii="Times New Roman" w:eastAsia="Times New Roman" w:hAnsi="Times New Roman" w:cs="Times New Roman"/>
          <w:b/>
          <w:color w:val="00B0F0"/>
          <w:sz w:val="24"/>
          <w:szCs w:val="24"/>
        </w:rPr>
        <w:t>mmpbsa</w:t>
      </w:r>
      <w:proofErr w:type="spellEnd"/>
      <w:r w:rsidR="006F56DD" w:rsidRPr="002065CE">
        <w:rPr>
          <w:rFonts w:ascii="Times New Roman" w:eastAsia="Times New Roman" w:hAnsi="Times New Roman" w:cs="Times New Roman"/>
          <w:b/>
          <w:color w:val="00B0F0"/>
          <w:sz w:val="24"/>
          <w:szCs w:val="24"/>
        </w:rPr>
        <w:t xml:space="preserve"> output </w:t>
      </w:r>
      <w:r w:rsidR="006F30F1" w:rsidRPr="002065CE">
        <w:rPr>
          <w:rFonts w:ascii="Times New Roman" w:eastAsia="Times New Roman" w:hAnsi="Times New Roman" w:cs="Times New Roman"/>
          <w:b/>
          <w:color w:val="00B0F0"/>
          <w:sz w:val="24"/>
          <w:szCs w:val="24"/>
        </w:rPr>
        <w:t xml:space="preserve">files. </w:t>
      </w:r>
      <w:r w:rsidR="006F56DD" w:rsidRPr="002065CE">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2065CE">
        <w:rPr>
          <w:rFonts w:ascii="Times New Roman" w:eastAsia="Times New Roman" w:hAnsi="Times New Roman" w:cs="Times New Roman"/>
          <w:b/>
          <w:color w:val="00B0F0"/>
          <w:sz w:val="24"/>
          <w:szCs w:val="24"/>
        </w:rPr>
        <w:t>dat</w:t>
      </w:r>
      <w:proofErr w:type="spellEnd"/>
      <w:r w:rsidR="006F56DD" w:rsidRPr="002065CE">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2065CE">
        <w:rPr>
          <w:rFonts w:ascii="Times New Roman" w:eastAsia="Times New Roman" w:hAnsi="Times New Roman" w:cs="Times New Roman"/>
          <w:b/>
          <w:color w:val="00B0F0"/>
          <w:sz w:val="24"/>
          <w:szCs w:val="24"/>
        </w:rPr>
        <w:t xml:space="preserve">exact </w:t>
      </w:r>
      <w:proofErr w:type="spellStart"/>
      <w:r w:rsidR="006F30F1" w:rsidRPr="002065CE">
        <w:rPr>
          <w:rFonts w:ascii="Times New Roman" w:eastAsia="Times New Roman" w:hAnsi="Times New Roman" w:cs="Times New Roman"/>
          <w:b/>
          <w:color w:val="00B0F0"/>
          <w:sz w:val="24"/>
          <w:szCs w:val="24"/>
        </w:rPr>
        <w:t>ΔGBind</w:t>
      </w:r>
      <w:proofErr w:type="spellEnd"/>
      <w:r w:rsidR="006F56DD" w:rsidRPr="002065CE">
        <w:rPr>
          <w:rFonts w:ascii="Times New Roman" w:eastAsia="Times New Roman" w:hAnsi="Times New Roman" w:cs="Times New Roman"/>
          <w:b/>
          <w:color w:val="00B0F0"/>
          <w:sz w:val="24"/>
          <w:szCs w:val="24"/>
          <w:vertAlign w:val="subscript"/>
        </w:rPr>
        <w:t xml:space="preserve"> </w:t>
      </w:r>
      <w:r w:rsidR="006F56DD" w:rsidRPr="002065CE">
        <w:rPr>
          <w:rFonts w:ascii="Times New Roman" w:eastAsia="Times New Roman" w:hAnsi="Times New Roman" w:cs="Times New Roman"/>
          <w:b/>
          <w:color w:val="00B0F0"/>
          <w:sz w:val="24"/>
          <w:szCs w:val="24"/>
        </w:rPr>
        <w:t>values</w:t>
      </w:r>
      <w:r w:rsidR="00D0541E">
        <w:rPr>
          <w:rFonts w:ascii="Times New Roman" w:eastAsia="Times New Roman" w:hAnsi="Times New Roman" w:cs="Times New Roman"/>
          <w:b/>
          <w:color w:val="00B0F0"/>
          <w:sz w:val="24"/>
          <w:szCs w:val="24"/>
        </w:rPr>
        <w:t xml:space="preserve"> shown in the table</w:t>
      </w:r>
      <w:r w:rsidR="006F56DD" w:rsidRPr="002065CE">
        <w:rPr>
          <w:rFonts w:ascii="Times New Roman" w:eastAsia="Times New Roman" w:hAnsi="Times New Roman" w:cs="Times New Roman"/>
          <w:b/>
          <w:color w:val="00B0F0"/>
          <w:sz w:val="24"/>
          <w:szCs w:val="24"/>
        </w:rPr>
        <w:t>)</w:t>
      </w:r>
    </w:p>
    <w:p w:rsidR="00D0541E" w:rsidRDefault="00D0541E" w:rsidP="00197C87">
      <w:pPr>
        <w:rPr>
          <w:rFonts w:ascii="Times New Roman" w:eastAsia="Times New Roman" w:hAnsi="Times New Roman" w:cs="Times New Roman"/>
          <w:b/>
          <w:color w:val="00B0F0"/>
          <w:sz w:val="24"/>
          <w:szCs w:val="24"/>
        </w:rPr>
      </w:pPr>
    </w:p>
    <w:p w:rsidR="00D0541E" w:rsidRPr="002065CE" w:rsidRDefault="00D0541E" w:rsidP="00197C87">
      <w:pPr>
        <w:rPr>
          <w:rFonts w:ascii="Times New Roman" w:eastAsia="Times New Roman" w:hAnsi="Times New Roman" w:cs="Times New Roman"/>
          <w:b/>
          <w:color w:val="00B0F0"/>
          <w:sz w:val="24"/>
          <w:szCs w:val="24"/>
        </w:rPr>
      </w:pPr>
    </w:p>
    <w:p w:rsidR="00E12631" w:rsidRPr="002065CE" w:rsidRDefault="00E12631" w:rsidP="00E12631">
      <w:pPr>
        <w:rPr>
          <w:rFonts w:ascii="Times New Roman" w:eastAsia="Times New Roman" w:hAnsi="Times New Roman" w:cs="Times New Roman"/>
          <w:color w:val="002060"/>
          <w:sz w:val="24"/>
          <w:szCs w:val="24"/>
        </w:rPr>
      </w:pPr>
      <w:r w:rsidRPr="002065CE">
        <w:rPr>
          <w:rFonts w:ascii="Times New Roman" w:eastAsia="Times New Roman" w:hAnsi="Times New Roman" w:cs="Times New Roman"/>
          <w:color w:val="002060"/>
          <w:sz w:val="24"/>
          <w:szCs w:val="24"/>
        </w:rPr>
        <w:t>RC: Should we list the raw data required for each task under the task?</w:t>
      </w:r>
    </w:p>
    <w:p w:rsidR="00E12631" w:rsidRPr="002065CE" w:rsidRDefault="0035401B" w:rsidP="00E12631">
      <w:pPr>
        <w:rPr>
          <w:rFonts w:ascii="Times New Roman" w:eastAsia="Times New Roman" w:hAnsi="Times New Roman" w:cs="Times New Roman"/>
          <w:color w:val="FF0000"/>
          <w:sz w:val="24"/>
          <w:szCs w:val="24"/>
        </w:rPr>
      </w:pPr>
      <w:r w:rsidRPr="002065CE">
        <w:rPr>
          <w:rFonts w:ascii="Times New Roman" w:eastAsia="Times New Roman" w:hAnsi="Times New Roman" w:cs="Times New Roman"/>
          <w:color w:val="FF0000"/>
          <w:sz w:val="24"/>
          <w:szCs w:val="24"/>
        </w:rPr>
        <w:t xml:space="preserve">RSK: </w:t>
      </w:r>
      <w:r w:rsidR="00E12631" w:rsidRPr="002065CE">
        <w:rPr>
          <w:rFonts w:ascii="Times New Roman" w:eastAsia="Times New Roman" w:hAnsi="Times New Roman" w:cs="Times New Roman"/>
          <w:color w:val="FF0000"/>
          <w:sz w:val="24"/>
          <w:szCs w:val="24"/>
        </w:rPr>
        <w:t xml:space="preserve">Yes, I </w:t>
      </w:r>
      <w:r w:rsidRPr="002065CE">
        <w:rPr>
          <w:rFonts w:ascii="Times New Roman" w:eastAsia="Times New Roman" w:hAnsi="Times New Roman" w:cs="Times New Roman"/>
          <w:color w:val="FF0000"/>
          <w:sz w:val="24"/>
          <w:szCs w:val="24"/>
        </w:rPr>
        <w:t>think</w:t>
      </w:r>
      <w:r w:rsidR="00E12631" w:rsidRPr="002065CE">
        <w:rPr>
          <w:rFonts w:ascii="Times New Roman" w:eastAsia="Times New Roman" w:hAnsi="Times New Roman" w:cs="Times New Roman"/>
          <w:color w:val="FF0000"/>
          <w:sz w:val="24"/>
          <w:szCs w:val="24"/>
        </w:rPr>
        <w:t xml:space="preserve"> that would help in maintaining a good documentation. I have added it as item</w:t>
      </w:r>
      <w:r w:rsidRPr="002065CE">
        <w:rPr>
          <w:rFonts w:ascii="Times New Roman" w:eastAsia="Times New Roman" w:hAnsi="Times New Roman" w:cs="Times New Roman"/>
          <w:color w:val="FF0000"/>
          <w:sz w:val="24"/>
          <w:szCs w:val="24"/>
        </w:rPr>
        <w:t xml:space="preserve"> no</w:t>
      </w:r>
      <w:r w:rsidR="00E12631" w:rsidRPr="002065CE">
        <w:rPr>
          <w:rFonts w:ascii="Times New Roman" w:eastAsia="Times New Roman" w:hAnsi="Times New Roman" w:cs="Times New Roman"/>
          <w:color w:val="FF0000"/>
          <w:sz w:val="24"/>
          <w:szCs w:val="24"/>
        </w:rPr>
        <w:t xml:space="preserve"> 7 to the task list.</w:t>
      </w:r>
    </w:p>
    <w:p w:rsidR="00E12631" w:rsidRPr="002065CE" w:rsidRDefault="00325D79" w:rsidP="00E12631">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 xml:space="preserve">   </w:t>
      </w:r>
    </w:p>
    <w:p w:rsidR="00E12631" w:rsidRPr="002065CE" w:rsidRDefault="00E12631" w:rsidP="00E12631">
      <w:pPr>
        <w:pStyle w:val="ListParagraph"/>
        <w:numPr>
          <w:ilvl w:val="0"/>
          <w:numId w:val="1"/>
        </w:num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Add the location/path  of the raw data used for completing the assigned task in “Task list1”</w:t>
      </w:r>
    </w:p>
    <w:p w:rsidR="002065CE" w:rsidRPr="002065CE" w:rsidRDefault="002065CE" w:rsidP="007C5913">
      <w:pPr>
        <w:pStyle w:val="ListParagraph"/>
        <w:jc w:val="center"/>
        <w:rPr>
          <w:rFonts w:ascii="Times New Roman" w:eastAsia="Times New Roman" w:hAnsi="Times New Roman" w:cs="Times New Roman"/>
          <w:color w:val="000000"/>
          <w:sz w:val="24"/>
          <w:szCs w:val="24"/>
        </w:rPr>
      </w:pPr>
    </w:p>
    <w:p w:rsidR="007C5913" w:rsidRPr="002065CE" w:rsidRDefault="002065CE" w:rsidP="002065CE">
      <w:pPr>
        <w:pStyle w:val="ListParagraph"/>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w:t>
      </w:r>
    </w:p>
    <w:p w:rsidR="002065CE" w:rsidRPr="002065CE" w:rsidRDefault="002065CE" w:rsidP="007C5913">
      <w:pPr>
        <w:pStyle w:val="ListParagraph"/>
        <w:jc w:val="center"/>
        <w:rPr>
          <w:rFonts w:ascii="Times New Roman" w:eastAsia="Times New Roman" w:hAnsi="Times New Roman" w:cs="Times New Roman"/>
          <w:color w:val="000000"/>
          <w:sz w:val="24"/>
          <w:szCs w:val="24"/>
        </w:rPr>
      </w:pPr>
    </w:p>
    <w:p w:rsidR="00A90355" w:rsidRPr="002065CE" w:rsidRDefault="00A90355" w:rsidP="00A90355">
      <w:pPr>
        <w:pStyle w:val="ListParagraph"/>
        <w:rPr>
          <w:rFonts w:ascii="Times New Roman" w:eastAsia="Times New Roman" w:hAnsi="Times New Roman" w:cs="Times New Roman"/>
          <w:color w:val="000000"/>
          <w:sz w:val="24"/>
          <w:szCs w:val="24"/>
        </w:rPr>
      </w:pPr>
    </w:p>
    <w:p w:rsidR="00E12631" w:rsidRPr="002065CE" w:rsidRDefault="00E12631" w:rsidP="00E12631">
      <w:pPr>
        <w:pStyle w:val="ListParagraph"/>
        <w:numPr>
          <w:ilvl w:val="0"/>
          <w:numId w:val="1"/>
        </w:num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 xml:space="preserve">Replot  the </w:t>
      </w:r>
      <w:r w:rsidR="00A90355" w:rsidRPr="002065CE">
        <w:rPr>
          <w:rFonts w:ascii="Times New Roman" w:eastAsia="Times New Roman" w:hAnsi="Times New Roman" w:cs="Times New Roman"/>
          <w:color w:val="000000"/>
          <w:sz w:val="24"/>
          <w:szCs w:val="24"/>
        </w:rPr>
        <w:t xml:space="preserve">two </w:t>
      </w:r>
      <w:r w:rsidRPr="002065CE">
        <w:rPr>
          <w:rFonts w:ascii="Times New Roman" w:eastAsia="Times New Roman" w:hAnsi="Times New Roman" w:cs="Times New Roman"/>
          <w:color w:val="000000"/>
          <w:sz w:val="24"/>
          <w:szCs w:val="24"/>
        </w:rPr>
        <w:t xml:space="preserve">RMSD plots </w:t>
      </w:r>
      <w:r w:rsidR="00A90355" w:rsidRPr="002065CE">
        <w:rPr>
          <w:rFonts w:ascii="Times New Roman" w:eastAsia="Times New Roman" w:hAnsi="Times New Roman" w:cs="Times New Roman"/>
          <w:color w:val="000000"/>
          <w:sz w:val="24"/>
          <w:szCs w:val="24"/>
        </w:rPr>
        <w:t>contained in  the KT document (manuscript computational section excerpts and task.doc)</w:t>
      </w:r>
    </w:p>
    <w:p w:rsidR="00180942" w:rsidRPr="002065CE" w:rsidRDefault="00180942" w:rsidP="00180942">
      <w:pPr>
        <w:pStyle w:val="ListParagraph"/>
        <w:rPr>
          <w:rFonts w:ascii="Times New Roman" w:eastAsia="Times New Roman" w:hAnsi="Times New Roman" w:cs="Times New Roman"/>
          <w:color w:val="000000"/>
          <w:sz w:val="24"/>
          <w:szCs w:val="24"/>
        </w:rPr>
      </w:pPr>
    </w:p>
    <w:p w:rsidR="008E5959" w:rsidRPr="002065CE" w:rsidRDefault="008E5959" w:rsidP="008E5959">
      <w:pPr>
        <w:pStyle w:val="ListParagraph"/>
        <w:rPr>
          <w:rFonts w:ascii="Times New Roman" w:eastAsia="Times New Roman" w:hAnsi="Times New Roman" w:cs="Times New Roman"/>
          <w:b/>
          <w:color w:val="00B050"/>
          <w:sz w:val="24"/>
          <w:szCs w:val="24"/>
        </w:rPr>
      </w:pPr>
      <w:r w:rsidRPr="002065CE">
        <w:rPr>
          <w:rFonts w:ascii="Times New Roman" w:eastAsia="Times New Roman" w:hAnsi="Times New Roman" w:cs="Times New Roman"/>
          <w:b/>
          <w:color w:val="00B050"/>
          <w:sz w:val="24"/>
          <w:szCs w:val="24"/>
        </w:rPr>
        <w:t>Status: completed (I have saved</w:t>
      </w:r>
      <w:r w:rsidR="007974DA" w:rsidRPr="002065CE">
        <w:rPr>
          <w:rFonts w:ascii="Times New Roman" w:eastAsia="Times New Roman" w:hAnsi="Times New Roman" w:cs="Times New Roman"/>
          <w:b/>
          <w:color w:val="00B050"/>
          <w:sz w:val="24"/>
          <w:szCs w:val="24"/>
        </w:rPr>
        <w:t xml:space="preserve"> the </w:t>
      </w:r>
      <w:proofErr w:type="gramStart"/>
      <w:r w:rsidR="007974DA" w:rsidRPr="002065CE">
        <w:rPr>
          <w:rFonts w:ascii="Times New Roman" w:eastAsia="Times New Roman" w:hAnsi="Times New Roman" w:cs="Times New Roman"/>
          <w:b/>
          <w:color w:val="00B050"/>
          <w:sz w:val="24"/>
          <w:szCs w:val="24"/>
        </w:rPr>
        <w:t xml:space="preserve">plots </w:t>
      </w:r>
      <w:r w:rsidRPr="002065CE">
        <w:rPr>
          <w:rFonts w:ascii="Times New Roman" w:eastAsia="Times New Roman" w:hAnsi="Times New Roman" w:cs="Times New Roman"/>
          <w:b/>
          <w:color w:val="00B050"/>
          <w:sz w:val="24"/>
          <w:szCs w:val="24"/>
        </w:rPr>
        <w:t xml:space="preserve"> in</w:t>
      </w:r>
      <w:proofErr w:type="gramEnd"/>
      <w:r w:rsidRPr="002065CE">
        <w:rPr>
          <w:rFonts w:ascii="Times New Roman" w:eastAsia="Times New Roman" w:hAnsi="Times New Roman" w:cs="Times New Roman"/>
          <w:b/>
          <w:color w:val="00B050"/>
          <w:sz w:val="24"/>
          <w:szCs w:val="24"/>
        </w:rPr>
        <w:t xml:space="preserve"> .</w:t>
      </w:r>
      <w:proofErr w:type="spellStart"/>
      <w:r w:rsidRPr="002065CE">
        <w:rPr>
          <w:rFonts w:ascii="Times New Roman" w:eastAsia="Times New Roman" w:hAnsi="Times New Roman" w:cs="Times New Roman"/>
          <w:b/>
          <w:color w:val="00B050"/>
          <w:sz w:val="24"/>
          <w:szCs w:val="24"/>
        </w:rPr>
        <w:t>agr</w:t>
      </w:r>
      <w:proofErr w:type="spellEnd"/>
      <w:r w:rsidRPr="002065CE">
        <w:rPr>
          <w:rFonts w:ascii="Times New Roman" w:eastAsia="Times New Roman" w:hAnsi="Times New Roman" w:cs="Times New Roman"/>
          <w:b/>
          <w:color w:val="00B050"/>
          <w:sz w:val="24"/>
          <w:szCs w:val="24"/>
        </w:rPr>
        <w:t xml:space="preserve"> format. In case if you need any modification, I can get it </w:t>
      </w:r>
      <w:r w:rsidR="007974DA" w:rsidRPr="002065CE">
        <w:rPr>
          <w:rFonts w:ascii="Times New Roman" w:eastAsia="Times New Roman" w:hAnsi="Times New Roman" w:cs="Times New Roman"/>
          <w:b/>
          <w:color w:val="00B050"/>
          <w:sz w:val="24"/>
          <w:szCs w:val="24"/>
        </w:rPr>
        <w:t xml:space="preserve">easily </w:t>
      </w:r>
      <w:r w:rsidRPr="002065CE">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065CE">
        <w:rPr>
          <w:rFonts w:ascii="Times New Roman" w:eastAsia="Times New Roman" w:hAnsi="Times New Roman" w:cs="Times New Roman"/>
          <w:b/>
          <w:color w:val="00B050"/>
          <w:sz w:val="24"/>
          <w:szCs w:val="24"/>
        </w:rPr>
        <w:t>Xmgrace</w:t>
      </w:r>
      <w:proofErr w:type="spellEnd"/>
      <w:r w:rsidRPr="002065CE">
        <w:rPr>
          <w:rFonts w:ascii="Times New Roman" w:eastAsia="Times New Roman" w:hAnsi="Times New Roman" w:cs="Times New Roman"/>
          <w:b/>
          <w:color w:val="00B050"/>
          <w:sz w:val="24"/>
          <w:szCs w:val="24"/>
        </w:rPr>
        <w:t>.</w:t>
      </w:r>
    </w:p>
    <w:p w:rsidR="008E5959" w:rsidRPr="002065CE" w:rsidRDefault="008E5959" w:rsidP="008E5959">
      <w:pPr>
        <w:pStyle w:val="ListParagraph"/>
        <w:rPr>
          <w:rFonts w:ascii="Times New Roman" w:eastAsia="Times New Roman" w:hAnsi="Times New Roman" w:cs="Times New Roman"/>
          <w:color w:val="000000"/>
          <w:sz w:val="24"/>
          <w:szCs w:val="24"/>
        </w:rPr>
      </w:pPr>
    </w:p>
    <w:p w:rsidR="00E12631" w:rsidRPr="002065CE" w:rsidRDefault="00E12631" w:rsidP="00E12631">
      <w:pPr>
        <w:pStyle w:val="ListParagraph"/>
        <w:rPr>
          <w:rFonts w:ascii="Times New Roman" w:eastAsia="Times New Roman" w:hAnsi="Times New Roman" w:cs="Times New Roman"/>
          <w:color w:val="000000"/>
          <w:sz w:val="24"/>
          <w:szCs w:val="24"/>
        </w:rPr>
      </w:pPr>
    </w:p>
    <w:p w:rsidR="002A324F" w:rsidRPr="002065CE" w:rsidRDefault="008E5959" w:rsidP="00180942">
      <w:pPr>
        <w:pStyle w:val="ListParagraph"/>
        <w:rPr>
          <w:rFonts w:ascii="Times New Roman" w:eastAsia="Times New Roman" w:hAnsi="Times New Roman" w:cs="Times New Roman"/>
          <w:color w:val="000000"/>
          <w:sz w:val="24"/>
          <w:szCs w:val="24"/>
        </w:rPr>
      </w:pPr>
      <w:r w:rsidRPr="002065CE">
        <w:rPr>
          <w:rFonts w:ascii="Times New Roman" w:hAnsi="Times New Roman" w:cs="Times New Roman"/>
          <w:noProof/>
          <w:sz w:val="24"/>
          <w:szCs w:val="24"/>
        </w:rPr>
        <w:drawing>
          <wp:inline distT="0" distB="0" distL="0" distR="0" wp14:anchorId="1E8D3B9B" wp14:editId="2B34797C">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2065CE">
        <w:rPr>
          <w:rFonts w:ascii="Times New Roman" w:hAnsi="Times New Roman" w:cs="Times New Roman"/>
          <w:noProof/>
          <w:sz w:val="24"/>
          <w:szCs w:val="24"/>
        </w:rPr>
        <w:drawing>
          <wp:inline distT="0" distB="0" distL="0" distR="0" wp14:anchorId="17254B2A" wp14:editId="0CC137D1">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9616B1" w:rsidRPr="00923820" w:rsidRDefault="009616B1" w:rsidP="009616B1">
      <w:pPr>
        <w:rPr>
          <w:rFonts w:ascii="Times New Roman" w:hAnsi="Times New Roman" w:cs="Times New Roman"/>
          <w:color w:val="00B0F0"/>
          <w:sz w:val="24"/>
          <w:szCs w:val="24"/>
        </w:rPr>
      </w:pPr>
      <w:proofErr w:type="gramStart"/>
      <w:r w:rsidRPr="00923820">
        <w:rPr>
          <w:rFonts w:ascii="Times New Roman" w:hAnsi="Times New Roman" w:cs="Times New Roman"/>
          <w:color w:val="00B0F0"/>
          <w:sz w:val="24"/>
          <w:szCs w:val="24"/>
        </w:rPr>
        <w:t>Figure  :</w:t>
      </w:r>
      <w:proofErr w:type="gramEnd"/>
      <w:r w:rsidRPr="00923820">
        <w:rPr>
          <w:rFonts w:ascii="Times New Roman" w:hAnsi="Times New Roman" w:cs="Times New Roman"/>
          <w:color w:val="00B0F0"/>
          <w:sz w:val="24"/>
          <w:szCs w:val="24"/>
        </w:rPr>
        <w:t xml:space="preserve"> </w:t>
      </w:r>
      <w:r>
        <w:rPr>
          <w:rFonts w:ascii="Times New Roman" w:hAnsi="Times New Roman" w:cs="Times New Roman"/>
          <w:color w:val="00B0F0"/>
          <w:sz w:val="24"/>
          <w:szCs w:val="24"/>
        </w:rPr>
        <w:t>C</w:t>
      </w:r>
      <w:r w:rsidRPr="00923820">
        <w:rPr>
          <w:rFonts w:ascii="Times New Roman" w:hAnsi="Times New Roman" w:cs="Times New Roman"/>
          <w:color w:val="00B0F0"/>
          <w:sz w:val="24"/>
          <w:szCs w:val="24"/>
        </w:rPr>
        <w:t>omparison of average per-residue</w:t>
      </w:r>
      <w:r>
        <w:rPr>
          <w:rFonts w:ascii="Times New Roman" w:hAnsi="Times New Roman" w:cs="Times New Roman"/>
          <w:color w:val="00B0F0"/>
          <w:sz w:val="24"/>
          <w:szCs w:val="24"/>
        </w:rPr>
        <w:t xml:space="preserve"> Cα</w:t>
      </w:r>
      <w:r w:rsidRPr="00923820">
        <w:rPr>
          <w:rFonts w:ascii="Times New Roman" w:hAnsi="Times New Roman" w:cs="Times New Roman"/>
          <w:color w:val="00B0F0"/>
          <w:sz w:val="24"/>
          <w:szCs w:val="24"/>
        </w:rPr>
        <w:t xml:space="preserve"> RMSD values for the cofactor binding loop region in ternary and intermediate </w:t>
      </w:r>
      <w:r w:rsidR="004C6450">
        <w:rPr>
          <w:rFonts w:ascii="Times New Roman" w:hAnsi="Times New Roman" w:cs="Times New Roman"/>
          <w:color w:val="00B0F0"/>
          <w:sz w:val="24"/>
          <w:szCs w:val="24"/>
        </w:rPr>
        <w:t xml:space="preserve">Sirt3 </w:t>
      </w:r>
      <w:r w:rsidRPr="00923820">
        <w:rPr>
          <w:rFonts w:ascii="Times New Roman" w:hAnsi="Times New Roman" w:cs="Times New Roman"/>
          <w:color w:val="00B0F0"/>
          <w:sz w:val="24"/>
          <w:szCs w:val="24"/>
        </w:rPr>
        <w:t>complexes.</w:t>
      </w:r>
    </w:p>
    <w:p w:rsidR="002A324F" w:rsidRPr="002065CE" w:rsidRDefault="002A324F" w:rsidP="002A324F">
      <w:pPr>
        <w:rPr>
          <w:rFonts w:ascii="Times New Roman" w:eastAsia="Times New Roman" w:hAnsi="Times New Roman" w:cs="Times New Roman"/>
          <w:color w:val="000000"/>
          <w:sz w:val="24"/>
          <w:szCs w:val="24"/>
        </w:rPr>
      </w:pPr>
    </w:p>
    <w:p w:rsidR="002A324F" w:rsidRPr="002065CE" w:rsidRDefault="002A324F" w:rsidP="002A324F">
      <w:pPr>
        <w:rPr>
          <w:rFonts w:ascii="Times New Roman" w:eastAsia="Times New Roman" w:hAnsi="Times New Roman" w:cs="Times New Roman"/>
          <w:color w:val="000000"/>
          <w:sz w:val="24"/>
          <w:szCs w:val="24"/>
        </w:rPr>
      </w:pPr>
      <w:r w:rsidRPr="002065CE">
        <w:rPr>
          <w:rFonts w:ascii="Times New Roman" w:eastAsia="Times New Roman" w:hAnsi="Times New Roman" w:cs="Times New Roman"/>
          <w:color w:val="000000"/>
          <w:sz w:val="24"/>
          <w:szCs w:val="24"/>
        </w:rPr>
        <w:t>Should we list the raw data required for each task under the task?</w:t>
      </w:r>
    </w:p>
    <w:p w:rsidR="002A324F" w:rsidRPr="002065CE" w:rsidRDefault="002A324F" w:rsidP="002A324F">
      <w:pPr>
        <w:rPr>
          <w:rFonts w:ascii="Times New Roman" w:eastAsia="Times New Roman" w:hAnsi="Times New Roman" w:cs="Times New Roman"/>
          <w:color w:val="FF0000"/>
          <w:sz w:val="24"/>
          <w:szCs w:val="24"/>
        </w:rPr>
      </w:pPr>
      <w:r w:rsidRPr="002065CE">
        <w:rPr>
          <w:rFonts w:ascii="Times New Roman" w:eastAsia="Times New Roman" w:hAnsi="Times New Roman" w:cs="Times New Roman"/>
          <w:color w:val="FF0000"/>
          <w:sz w:val="24"/>
          <w:szCs w:val="24"/>
        </w:rPr>
        <w:t xml:space="preserve">RSK: Yes, I think that would be helpful for documentation purposes. </w:t>
      </w:r>
      <w:proofErr w:type="gramStart"/>
      <w:r w:rsidRPr="002065CE">
        <w:rPr>
          <w:rFonts w:ascii="Times New Roman" w:eastAsia="Times New Roman" w:hAnsi="Times New Roman" w:cs="Times New Roman"/>
          <w:color w:val="FF0000"/>
          <w:sz w:val="24"/>
          <w:szCs w:val="24"/>
        </w:rPr>
        <w:t xml:space="preserve">Will add </w:t>
      </w:r>
      <w:r w:rsidR="00A12C21" w:rsidRPr="002065CE">
        <w:rPr>
          <w:rFonts w:ascii="Times New Roman" w:eastAsia="Times New Roman" w:hAnsi="Times New Roman" w:cs="Times New Roman"/>
          <w:color w:val="FF0000"/>
          <w:sz w:val="24"/>
          <w:szCs w:val="24"/>
        </w:rPr>
        <w:t>it.</w:t>
      </w:r>
      <w:proofErr w:type="gramEnd"/>
    </w:p>
    <w:p w:rsidR="002A324F" w:rsidRPr="00D0541E" w:rsidRDefault="00D0541E" w:rsidP="002A324F">
      <w:pPr>
        <w:rPr>
          <w:rFonts w:ascii="Times New Roman" w:eastAsia="Times New Roman" w:hAnsi="Times New Roman" w:cs="Times New Roman"/>
          <w:b/>
          <w:color w:val="00B050"/>
          <w:sz w:val="24"/>
          <w:szCs w:val="24"/>
        </w:rPr>
      </w:pPr>
      <w:r w:rsidRPr="00D0541E">
        <w:rPr>
          <w:rFonts w:ascii="Times New Roman" w:eastAsia="Times New Roman" w:hAnsi="Times New Roman" w:cs="Times New Roman"/>
          <w:b/>
          <w:color w:val="00B050"/>
          <w:sz w:val="24"/>
          <w:szCs w:val="24"/>
        </w:rPr>
        <w:t>Status: has been incorporated now</w:t>
      </w:r>
    </w:p>
    <w:p w:rsidR="002A324F" w:rsidRPr="002065CE" w:rsidRDefault="002A324F" w:rsidP="00483DEA">
      <w:pPr>
        <w:pStyle w:val="ListParagraph"/>
        <w:rPr>
          <w:rFonts w:ascii="Times New Roman" w:eastAsia="Times New Roman" w:hAnsi="Times New Roman" w:cs="Times New Roman"/>
          <w:sz w:val="24"/>
          <w:szCs w:val="24"/>
        </w:rPr>
      </w:pPr>
    </w:p>
    <w:sectPr w:rsidR="002A324F" w:rsidRPr="002065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F3"/>
    <w:rsid w:val="00027C52"/>
    <w:rsid w:val="0015527B"/>
    <w:rsid w:val="00166ACC"/>
    <w:rsid w:val="00167422"/>
    <w:rsid w:val="00180942"/>
    <w:rsid w:val="00197C87"/>
    <w:rsid w:val="001E5D88"/>
    <w:rsid w:val="002065CE"/>
    <w:rsid w:val="00272874"/>
    <w:rsid w:val="00294C53"/>
    <w:rsid w:val="002A324F"/>
    <w:rsid w:val="002C263B"/>
    <w:rsid w:val="00322C99"/>
    <w:rsid w:val="00325D79"/>
    <w:rsid w:val="0035401B"/>
    <w:rsid w:val="0035482B"/>
    <w:rsid w:val="0035579B"/>
    <w:rsid w:val="00355FCB"/>
    <w:rsid w:val="003877DE"/>
    <w:rsid w:val="003915A8"/>
    <w:rsid w:val="003E2E53"/>
    <w:rsid w:val="0041377D"/>
    <w:rsid w:val="00431229"/>
    <w:rsid w:val="00431DAB"/>
    <w:rsid w:val="00483DEA"/>
    <w:rsid w:val="004A3CD1"/>
    <w:rsid w:val="004B0605"/>
    <w:rsid w:val="004C6450"/>
    <w:rsid w:val="00550D4E"/>
    <w:rsid w:val="005E0F5B"/>
    <w:rsid w:val="00601063"/>
    <w:rsid w:val="00613CE6"/>
    <w:rsid w:val="006453D5"/>
    <w:rsid w:val="006464DD"/>
    <w:rsid w:val="00680A43"/>
    <w:rsid w:val="006F30F1"/>
    <w:rsid w:val="006F56DD"/>
    <w:rsid w:val="00707FDA"/>
    <w:rsid w:val="00760F59"/>
    <w:rsid w:val="00766A5B"/>
    <w:rsid w:val="007701D2"/>
    <w:rsid w:val="007974DA"/>
    <w:rsid w:val="007B11E1"/>
    <w:rsid w:val="007B1518"/>
    <w:rsid w:val="007B1549"/>
    <w:rsid w:val="007B765F"/>
    <w:rsid w:val="007C5913"/>
    <w:rsid w:val="00804FAE"/>
    <w:rsid w:val="00817451"/>
    <w:rsid w:val="008201D5"/>
    <w:rsid w:val="008457FC"/>
    <w:rsid w:val="008637AA"/>
    <w:rsid w:val="008848CC"/>
    <w:rsid w:val="008E5959"/>
    <w:rsid w:val="00923820"/>
    <w:rsid w:val="00933838"/>
    <w:rsid w:val="00953048"/>
    <w:rsid w:val="009616B1"/>
    <w:rsid w:val="009776F9"/>
    <w:rsid w:val="009A5E37"/>
    <w:rsid w:val="009C3885"/>
    <w:rsid w:val="009D64D8"/>
    <w:rsid w:val="009F76D8"/>
    <w:rsid w:val="00A12C21"/>
    <w:rsid w:val="00A360C2"/>
    <w:rsid w:val="00A40F98"/>
    <w:rsid w:val="00A459F3"/>
    <w:rsid w:val="00A652DC"/>
    <w:rsid w:val="00A75044"/>
    <w:rsid w:val="00A90355"/>
    <w:rsid w:val="00AC626D"/>
    <w:rsid w:val="00AE6095"/>
    <w:rsid w:val="00B04A6B"/>
    <w:rsid w:val="00B36005"/>
    <w:rsid w:val="00B373B6"/>
    <w:rsid w:val="00B63309"/>
    <w:rsid w:val="00B855F1"/>
    <w:rsid w:val="00BB6ADE"/>
    <w:rsid w:val="00BD2C31"/>
    <w:rsid w:val="00C07DBF"/>
    <w:rsid w:val="00C16C2C"/>
    <w:rsid w:val="00C80356"/>
    <w:rsid w:val="00CC23FD"/>
    <w:rsid w:val="00CE5613"/>
    <w:rsid w:val="00CF05AD"/>
    <w:rsid w:val="00CF1660"/>
    <w:rsid w:val="00D0541E"/>
    <w:rsid w:val="00D46067"/>
    <w:rsid w:val="00E12631"/>
    <w:rsid w:val="00E637A0"/>
    <w:rsid w:val="00F07380"/>
    <w:rsid w:val="00F27591"/>
    <w:rsid w:val="00F80F88"/>
    <w:rsid w:val="00F8715F"/>
    <w:rsid w:val="00FD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2</cp:revision>
  <dcterms:created xsi:type="dcterms:W3CDTF">2016-03-14T21:08:00Z</dcterms:created>
  <dcterms:modified xsi:type="dcterms:W3CDTF">2016-03-14T21:08:00Z</dcterms:modified>
</cp:coreProperties>
</file>