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5" w:type="dxa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59"/>
        <w:gridCol w:w="6326"/>
        <w:gridCol w:w="1774"/>
        <w:gridCol w:w="1286"/>
        <w:gridCol w:w="1260"/>
      </w:tblGrid>
      <w:tr w:rsidR="001E287C" w:rsidRPr="00AA3CCB" w:rsidTr="00D63B07">
        <w:trPr>
          <w:trHeight w:val="350"/>
          <w:jc w:val="center"/>
        </w:trPr>
        <w:tc>
          <w:tcPr>
            <w:tcW w:w="11405" w:type="dxa"/>
            <w:gridSpan w:val="5"/>
          </w:tcPr>
          <w:p w:rsidR="001E287C" w:rsidRPr="008F0CAB" w:rsidRDefault="001E287C" w:rsidP="00237F0C">
            <w:pPr>
              <w:pStyle w:val="NoSpacing"/>
              <w:rPr>
                <w:b/>
                <w:sz w:val="28"/>
                <w:szCs w:val="28"/>
              </w:rPr>
            </w:pPr>
            <w:r w:rsidRPr="008F0CAB">
              <w:rPr>
                <w:b/>
                <w:sz w:val="28"/>
                <w:szCs w:val="28"/>
              </w:rPr>
              <w:t xml:space="preserve">The new schedule is made based on the discussion of 8.03.2016 meeting </w:t>
            </w:r>
          </w:p>
          <w:p w:rsidR="001E287C" w:rsidRPr="008F0CAB" w:rsidRDefault="001E287C" w:rsidP="00237F0C">
            <w:pPr>
              <w:pStyle w:val="NoSpacing"/>
              <w:rPr>
                <w:sz w:val="24"/>
                <w:szCs w:val="24"/>
              </w:rPr>
            </w:pPr>
            <w:r w:rsidRPr="008F0CAB">
              <w:t xml:space="preserve">RC: Specify relation between AU, XG experiments #’s again. Make repeat plan directly analogous to that of AU per latest comments. </w:t>
            </w:r>
            <w:r>
              <w:t xml:space="preserve"> Assuming triplicate is applied for initial rate experiments. </w:t>
            </w:r>
            <w:r w:rsidRPr="00FA5BED">
              <w:rPr>
                <w:b/>
                <w:color w:val="FF0000"/>
                <w:u w:val="single"/>
              </w:rPr>
              <w:t>Triplication for initial rate experiment is required.</w:t>
            </w:r>
          </w:p>
        </w:tc>
      </w:tr>
      <w:tr w:rsidR="001E287C" w:rsidRPr="0003378F" w:rsidTr="00D63B07">
        <w:trPr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8F0CAB" w:rsidRDefault="001E287C" w:rsidP="00237F0C">
            <w:pPr>
              <w:pStyle w:val="NoSpacing"/>
              <w:jc w:val="center"/>
              <w:rPr>
                <w:rFonts w:eastAsia="SimSun"/>
                <w:b/>
                <w:color w:val="000000" w:themeColor="text1"/>
                <w:u w:val="single"/>
              </w:rPr>
            </w:pPr>
            <w:r>
              <w:rPr>
                <w:rFonts w:eastAsia="SimSun"/>
                <w:b/>
                <w:color w:val="000000" w:themeColor="text1"/>
                <w:u w:val="single"/>
              </w:rPr>
              <w:t>Align AU#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287C" w:rsidRPr="008F0CAB" w:rsidRDefault="001E287C" w:rsidP="00E50469">
            <w:pPr>
              <w:pStyle w:val="NoSpacing"/>
              <w:rPr>
                <w:rFonts w:eastAsia="SimSun"/>
                <w:b/>
                <w:color w:val="000000" w:themeColor="text1"/>
                <w:u w:val="single"/>
              </w:rPr>
            </w:pPr>
            <w:r w:rsidRPr="008F0CAB">
              <w:rPr>
                <w:rFonts w:eastAsia="SimSun"/>
                <w:b/>
                <w:color w:val="000000" w:themeColor="text1"/>
                <w:u w:val="single"/>
              </w:rPr>
              <w:t>Task #</w:t>
            </w:r>
          </w:p>
        </w:tc>
        <w:tc>
          <w:tcPr>
            <w:tcW w:w="1774" w:type="dxa"/>
            <w:vAlign w:val="center"/>
          </w:tcPr>
          <w:p w:rsidR="001E287C" w:rsidRPr="008F0CAB" w:rsidRDefault="001E287C" w:rsidP="00237F0C">
            <w:pPr>
              <w:pStyle w:val="NoSpacing"/>
              <w:jc w:val="center"/>
              <w:rPr>
                <w:b/>
                <w:color w:val="000000" w:themeColor="text1"/>
              </w:rPr>
            </w:pPr>
            <w:r w:rsidRPr="008F0CAB">
              <w:rPr>
                <w:b/>
                <w:color w:val="000000" w:themeColor="text1"/>
              </w:rPr>
              <w:t>Status</w:t>
            </w:r>
          </w:p>
        </w:tc>
        <w:tc>
          <w:tcPr>
            <w:tcW w:w="1286" w:type="dxa"/>
            <w:vAlign w:val="center"/>
          </w:tcPr>
          <w:p w:rsidR="001E287C" w:rsidRPr="008F0CAB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In-house </w:t>
            </w:r>
            <w:r w:rsidRPr="008F0CAB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Enzyme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8F0CAB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F0CAB">
              <w:rPr>
                <w:rFonts w:ascii="Arial" w:hAnsi="Arial" w:cs="Arial"/>
                <w:b/>
                <w:color w:val="000000"/>
                <w:sz w:val="20"/>
                <w:szCs w:val="20"/>
              </w:rPr>
              <w:t>Repeat</w:t>
            </w:r>
          </w:p>
        </w:tc>
      </w:tr>
      <w:tr w:rsidR="001E287C" w:rsidRPr="008F0CAB" w:rsidTr="00D63B07">
        <w:trPr>
          <w:trHeight w:val="84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D54F46" w:rsidRDefault="001E287C" w:rsidP="00237F0C">
            <w:pPr>
              <w:pStyle w:val="NoSpacing"/>
              <w:jc w:val="center"/>
              <w:rPr>
                <w:b/>
                <w:color w:val="7F7F7F" w:themeColor="text1" w:themeTint="80"/>
                <w:u w:val="single"/>
              </w:rPr>
            </w:pPr>
            <w:r w:rsidRPr="00D54F46">
              <w:rPr>
                <w:b/>
                <w:color w:val="7F7F7F" w:themeColor="text1" w:themeTint="80"/>
                <w:u w:val="single"/>
              </w:rPr>
              <w:t>PMC-AU1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287C" w:rsidRDefault="001E287C" w:rsidP="00E50469">
            <w:pPr>
              <w:pStyle w:val="NoSpacing"/>
              <w:rPr>
                <w:rFonts w:eastAsia="SimSun"/>
                <w:b/>
                <w:color w:val="A6A6A6" w:themeColor="background1" w:themeShade="A6"/>
                <w:u w:val="single"/>
              </w:rPr>
            </w:pPr>
            <w:r w:rsidRPr="008F0CAB">
              <w:rPr>
                <w:rFonts w:eastAsia="SimSun"/>
                <w:b/>
                <w:color w:val="A6A6A6" w:themeColor="background1" w:themeShade="A6"/>
                <w:u w:val="single"/>
              </w:rPr>
              <w:t>PMC-XG1-1</w:t>
            </w:r>
            <w:r w:rsidRPr="008F0CAB">
              <w:rPr>
                <w:rFonts w:eastAsia="SimSun"/>
                <w:color w:val="A6A6A6" w:themeColor="background1" w:themeShade="A6"/>
              </w:rPr>
              <w:t xml:space="preserve">: </w:t>
            </w:r>
            <w:r w:rsidRPr="008F0CAB">
              <w:rPr>
                <w:rFonts w:eastAsia="SimSun"/>
                <w:b/>
                <w:color w:val="A6A6A6" w:themeColor="background1" w:themeShade="A6"/>
                <w:u w:val="single"/>
              </w:rPr>
              <w:t>Deacetylated FdL2 peptide to check the detection limitation of old HPLC</w:t>
            </w:r>
          </w:p>
          <w:p w:rsidR="001E287C" w:rsidRPr="00842C64" w:rsidRDefault="001E287C" w:rsidP="00E50469">
            <w:pPr>
              <w:pStyle w:val="NoSpacing"/>
              <w:rPr>
                <w:rFonts w:eastAsia="SimSun"/>
                <w:b/>
                <w:color w:val="A6A6A6" w:themeColor="background1" w:themeShade="A6"/>
              </w:rPr>
            </w:pPr>
            <w:r w:rsidRPr="00842C64">
              <w:rPr>
                <w:rFonts w:eastAsia="SimSun"/>
                <w:b/>
                <w:color w:val="A6A6A6" w:themeColor="background1" w:themeShade="A6"/>
              </w:rPr>
              <w:t xml:space="preserve">[Pep-3]=0.25, 0.5, 1.0, 1.5 </w:t>
            </w:r>
            <w:proofErr w:type="spellStart"/>
            <w:r w:rsidRPr="00842C64">
              <w:rPr>
                <w:rFonts w:eastAsia="SimSun"/>
                <w:b/>
                <w:color w:val="A6A6A6" w:themeColor="background1" w:themeShade="A6"/>
              </w:rPr>
              <w:t>uM</w:t>
            </w:r>
            <w:proofErr w:type="spellEnd"/>
          </w:p>
        </w:tc>
        <w:tc>
          <w:tcPr>
            <w:tcW w:w="1774" w:type="dxa"/>
            <w:vAlign w:val="center"/>
          </w:tcPr>
          <w:p w:rsidR="001E287C" w:rsidRPr="008F0CAB" w:rsidRDefault="001E287C" w:rsidP="00237F0C">
            <w:pPr>
              <w:pStyle w:val="NoSpacing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</w:pPr>
            <w:r w:rsidRPr="008F0CAB"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  <w:t>7.26. 16 - 7.29. 16 Done. Minimum</w:t>
            </w:r>
          </w:p>
          <w:p w:rsidR="001E287C" w:rsidRPr="008F0CAB" w:rsidRDefault="001E287C" w:rsidP="00237F0C">
            <w:pPr>
              <w:pStyle w:val="NoSpacing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</w:pPr>
            <w:r w:rsidRPr="008F0CAB"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  <w:t xml:space="preserve">[FdL2 peptide] is 3 </w:t>
            </w:r>
            <w:proofErr w:type="spellStart"/>
            <w:r w:rsidRPr="008F0CAB"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  <w:t>uM</w:t>
            </w:r>
            <w:proofErr w:type="spellEnd"/>
            <w:r w:rsidRPr="008F0CAB"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  <w:t>.</w:t>
            </w:r>
          </w:p>
        </w:tc>
        <w:tc>
          <w:tcPr>
            <w:tcW w:w="1286" w:type="dxa"/>
            <w:vAlign w:val="center"/>
          </w:tcPr>
          <w:p w:rsidR="001E287C" w:rsidRPr="000857ED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0857ED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8F0CAB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8F0CA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Intra 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and</w:t>
            </w:r>
            <w:r w:rsidRPr="008F0CA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inter-day</w:t>
            </w:r>
          </w:p>
        </w:tc>
      </w:tr>
      <w:tr w:rsidR="001E287C" w:rsidRPr="008F0CAB" w:rsidTr="00D63B07">
        <w:trPr>
          <w:trHeight w:val="84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D54F46" w:rsidRDefault="001E287C" w:rsidP="00237F0C">
            <w:pPr>
              <w:pStyle w:val="NoSpacing"/>
              <w:jc w:val="center"/>
              <w:rPr>
                <w:b/>
                <w:color w:val="7F7F7F" w:themeColor="text1" w:themeTint="80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 xml:space="preserve">PMC-XG1-1’: DHP1c solution preparation 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 xml:space="preserve">To validate how accurate the DHP1c solution concentration made different day for both Citizen </w:t>
            </w:r>
            <w:proofErr w:type="spellStart"/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MicroBalance</w:t>
            </w:r>
            <w:proofErr w:type="spellEnd"/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 xml:space="preserve"> and Sartorius Semi-</w:t>
            </w:r>
            <w:proofErr w:type="spellStart"/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MicroBalance</w:t>
            </w:r>
            <w:proofErr w:type="spellEnd"/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. Weigh different mass of DHP1c sample, then prepare the solution, run on HPLC, find out the linear relationship between peak area and [DHP1c]</w:t>
            </w:r>
          </w:p>
        </w:tc>
        <w:tc>
          <w:tcPr>
            <w:tcW w:w="1774" w:type="dxa"/>
            <w:vAlign w:val="center"/>
          </w:tcPr>
          <w:p w:rsidR="001E287C" w:rsidRDefault="00F62FDA" w:rsidP="00237F0C">
            <w:pPr>
              <w:pStyle w:val="NoSpacing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  <w:lang w:eastAsia="zh-CN"/>
              </w:rPr>
            </w:pPr>
            <w:r>
              <w:rPr>
                <w:rFonts w:eastAsia="SimSun"/>
                <w:i/>
                <w:color w:val="A6A6A6" w:themeColor="background1" w:themeShade="A6"/>
                <w:sz w:val="20"/>
                <w:szCs w:val="20"/>
                <w:lang w:eastAsia="zh-CN"/>
              </w:rPr>
              <w:t>Done</w:t>
            </w:r>
          </w:p>
          <w:p w:rsidR="00F62FDA" w:rsidRPr="00F62FDA" w:rsidRDefault="00F62FDA" w:rsidP="00750392">
            <w:pPr>
              <w:pStyle w:val="NoSpacing"/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Citizen Micro and</w:t>
            </w:r>
          </w:p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Sartorius Semi micro</w:t>
            </w:r>
          </w:p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Balance</w:t>
            </w:r>
          </w:p>
        </w:tc>
      </w:tr>
      <w:tr w:rsidR="001E287C" w:rsidRPr="008F0CAB" w:rsidTr="00D63B07">
        <w:trPr>
          <w:trHeight w:val="84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D54F46" w:rsidRDefault="00993DF1" w:rsidP="00237F0C">
            <w:pPr>
              <w:pStyle w:val="NoSpacing"/>
              <w:jc w:val="center"/>
              <w:rPr>
                <w:b/>
                <w:color w:val="7F7F7F" w:themeColor="text1" w:themeTint="80"/>
                <w:u w:val="single"/>
              </w:rPr>
            </w:pPr>
            <w:r w:rsidRPr="00D54F46">
              <w:rPr>
                <w:b/>
                <w:color w:val="7F7F7F" w:themeColor="text1" w:themeTint="80"/>
                <w:u w:val="single"/>
              </w:rPr>
              <w:t>PMC-AU2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>PMC-</w:t>
            </w:r>
            <w:r w:rsidR="00993DF1"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>XG2</w:t>
            </w: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 xml:space="preserve">: </w:t>
            </w:r>
            <w:r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>Deacetylation reactions condition modification within HPLC detection limitation</w:t>
            </w: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-</w:t>
            </w:r>
            <w:r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>FdL2 peptide.</w:t>
            </w: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 xml:space="preserve">  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[FdL2 peptide] = 3uM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[NAD+] = 3000uM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[Enzo SIRT3 and in-house SIRT3] = 10 U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Time point = 5, 30 min</w:t>
            </w:r>
          </w:p>
        </w:tc>
        <w:tc>
          <w:tcPr>
            <w:tcW w:w="1774" w:type="dxa"/>
            <w:vAlign w:val="center"/>
          </w:tcPr>
          <w:p w:rsidR="001E287C" w:rsidRPr="00F62FDA" w:rsidRDefault="00F62FDA" w:rsidP="00237F0C">
            <w:pPr>
              <w:spacing w:after="0" w:line="240" w:lineRule="auto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  <w:lang w:eastAsia="zh-CN"/>
              </w:rPr>
            </w:pPr>
            <w:r>
              <w:rPr>
                <w:rFonts w:eastAsia="SimSun"/>
                <w:i/>
                <w:color w:val="A6A6A6" w:themeColor="background1" w:themeShade="A6"/>
                <w:sz w:val="20"/>
                <w:szCs w:val="20"/>
                <w:lang w:eastAsia="zh-CN"/>
              </w:rPr>
              <w:t>Done</w:t>
            </w:r>
          </w:p>
        </w:tc>
        <w:tc>
          <w:tcPr>
            <w:tcW w:w="1286" w:type="dxa"/>
            <w:vAlign w:val="center"/>
          </w:tcPr>
          <w:p w:rsidR="001E287C" w:rsidRPr="00F62FDA" w:rsidRDefault="001E287C" w:rsidP="00237F0C">
            <w:pPr>
              <w:spacing w:after="0" w:line="240" w:lineRule="auto"/>
              <w:jc w:val="center"/>
              <w:rPr>
                <w:rFonts w:eastAsia="SimSun"/>
                <w:color w:val="A6A6A6" w:themeColor="background1" w:themeShade="A6"/>
                <w:sz w:val="24"/>
                <w:szCs w:val="24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sz w:val="24"/>
                <w:szCs w:val="24"/>
                <w:lang w:eastAsia="zh-CN"/>
              </w:rPr>
              <w:t>80 U (60ul)</w:t>
            </w:r>
          </w:p>
          <w:p w:rsidR="001E287C" w:rsidRPr="00F62FDA" w:rsidRDefault="001E287C" w:rsidP="00237F0C">
            <w:pPr>
              <w:spacing w:after="0" w:line="240" w:lineRule="auto"/>
              <w:jc w:val="center"/>
              <w:rPr>
                <w:rFonts w:eastAsia="SimSun"/>
                <w:b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b/>
                <w:color w:val="A6A6A6" w:themeColor="background1" w:themeShade="A6"/>
                <w:lang w:eastAsia="zh-CN"/>
              </w:rPr>
              <w:t>SM previous batch_6+7 (no FPLC): 1.6U/</w:t>
            </w:r>
            <w:proofErr w:type="spellStart"/>
            <w:r w:rsidRPr="00F62FDA">
              <w:rPr>
                <w:rFonts w:eastAsia="SimSun"/>
                <w:b/>
                <w:color w:val="A6A6A6" w:themeColor="background1" w:themeShade="A6"/>
                <w:lang w:eastAsia="zh-CN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Duplicate</w:t>
            </w:r>
          </w:p>
        </w:tc>
      </w:tr>
      <w:tr w:rsidR="001E287C" w:rsidRPr="00A47858" w:rsidTr="00D63B07">
        <w:trPr>
          <w:trHeight w:val="656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D54F46" w:rsidRDefault="001E287C" w:rsidP="00237F0C">
            <w:pPr>
              <w:pStyle w:val="NoSpacing"/>
              <w:jc w:val="center"/>
              <w:rPr>
                <w:b/>
                <w:color w:val="7F7F7F" w:themeColor="text1" w:themeTint="80"/>
                <w:u w:val="single"/>
              </w:rPr>
            </w:pPr>
            <w:r w:rsidRPr="00D54F46">
              <w:rPr>
                <w:b/>
                <w:color w:val="7F7F7F" w:themeColor="text1" w:themeTint="80"/>
                <w:u w:val="single"/>
              </w:rPr>
              <w:t>PMC-AU3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b/>
                <w:color w:val="7F7F7F" w:themeColor="text1" w:themeTint="80"/>
                <w:u w:val="single"/>
                <w:lang w:eastAsia="zh-CN"/>
              </w:rPr>
              <w:t>PMC-XG3</w:t>
            </w:r>
            <w:r w:rsidRPr="00175BD6">
              <w:rPr>
                <w:rFonts w:eastAsia="SimSun"/>
                <w:color w:val="7F7F7F" w:themeColor="text1" w:themeTint="80"/>
                <w:lang w:eastAsia="zh-CN"/>
              </w:rPr>
              <w:t xml:space="preserve">: </w:t>
            </w:r>
            <w:r w:rsidRPr="00175BD6">
              <w:rPr>
                <w:rFonts w:eastAsia="SimSun"/>
                <w:b/>
                <w:color w:val="7F7F7F" w:themeColor="text1" w:themeTint="80"/>
                <w:u w:val="single"/>
                <w:lang w:eastAsia="zh-CN"/>
              </w:rPr>
              <w:t xml:space="preserve">Deacetylation reactions condition modification within HPLC detection </w:t>
            </w:r>
            <w:r w:rsidRPr="00175BD6">
              <w:rPr>
                <w:rFonts w:eastAsia="SimSun"/>
                <w:b/>
                <w:color w:val="7F7F7F" w:themeColor="text1" w:themeTint="80"/>
                <w:sz w:val="20"/>
                <w:szCs w:val="20"/>
                <w:u w:val="single"/>
                <w:lang w:eastAsia="zh-CN"/>
              </w:rPr>
              <w:t xml:space="preserve">limitation- NAD+. </w:t>
            </w:r>
          </w:p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>[FdL2 peptide] = 250uM</w:t>
            </w:r>
          </w:p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 xml:space="preserve">[NAD+] = 10, 25, 50, 75, 100 </w:t>
            </w:r>
            <w:proofErr w:type="spellStart"/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>uM</w:t>
            </w:r>
            <w:proofErr w:type="spellEnd"/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 xml:space="preserve"> </w:t>
            </w:r>
          </w:p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>[Enzo SIRT3 and in-house SIRT3] = 10 U</w:t>
            </w:r>
          </w:p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>Time point = 5, 30 min</w:t>
            </w:r>
          </w:p>
        </w:tc>
        <w:tc>
          <w:tcPr>
            <w:tcW w:w="1774" w:type="dxa"/>
            <w:vAlign w:val="center"/>
          </w:tcPr>
          <w:p w:rsidR="001E287C" w:rsidRPr="00175BD6" w:rsidRDefault="00175BD6" w:rsidP="00237F0C">
            <w:pPr>
              <w:pStyle w:val="NoSpacing"/>
              <w:jc w:val="center"/>
              <w:rPr>
                <w:rFonts w:eastAsia="SimSun"/>
                <w:i/>
                <w:color w:val="7F7F7F" w:themeColor="text1" w:themeTint="80"/>
                <w:sz w:val="20"/>
                <w:szCs w:val="20"/>
              </w:rPr>
            </w:pPr>
            <w:r w:rsidRPr="00175BD6">
              <w:rPr>
                <w:rFonts w:eastAsia="SimSun"/>
                <w:i/>
                <w:color w:val="7F7F7F" w:themeColor="text1" w:themeTint="80"/>
                <w:sz w:val="20"/>
                <w:szCs w:val="20"/>
              </w:rPr>
              <w:t xml:space="preserve">Done. Minimum [NAD+] is 10 </w:t>
            </w:r>
            <w:proofErr w:type="spellStart"/>
            <w:r w:rsidRPr="00175BD6">
              <w:rPr>
                <w:rFonts w:eastAsia="SimSun"/>
                <w:i/>
                <w:color w:val="7F7F7F" w:themeColor="text1" w:themeTint="80"/>
                <w:sz w:val="20"/>
                <w:szCs w:val="20"/>
              </w:rPr>
              <w:t>uM</w:t>
            </w:r>
            <w:proofErr w:type="spellEnd"/>
            <w:r w:rsidRPr="00175BD6">
              <w:rPr>
                <w:rFonts w:eastAsia="SimSun"/>
                <w:i/>
                <w:color w:val="7F7F7F" w:themeColor="text1" w:themeTint="80"/>
                <w:sz w:val="20"/>
                <w:szCs w:val="20"/>
              </w:rPr>
              <w:t>.</w:t>
            </w:r>
          </w:p>
        </w:tc>
        <w:tc>
          <w:tcPr>
            <w:tcW w:w="1286" w:type="dxa"/>
            <w:vAlign w:val="center"/>
          </w:tcPr>
          <w:p w:rsidR="001E287C" w:rsidRPr="00175BD6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>200U</w:t>
            </w:r>
          </w:p>
          <w:p w:rsidR="001E287C" w:rsidRPr="00175BD6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 xml:space="preserve">(150 </w:t>
            </w:r>
            <w:proofErr w:type="spellStart"/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>ul</w:t>
            </w:r>
            <w:proofErr w:type="spellEnd"/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>)</w:t>
            </w:r>
          </w:p>
          <w:p w:rsidR="001E287C" w:rsidRPr="00175BD6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 w:rsidRPr="00175BD6">
              <w:rPr>
                <w:rFonts w:asciiTheme="minorHAnsi" w:eastAsia="SimSun" w:hAnsiTheme="minorHAnsi"/>
                <w:b/>
                <w:color w:val="7F7F7F" w:themeColor="text1" w:themeTint="80"/>
                <w:sz w:val="22"/>
                <w:szCs w:val="22"/>
                <w:lang w:eastAsia="zh-CN"/>
              </w:rPr>
              <w:t>SM batch_6+7 1.6U/</w:t>
            </w:r>
            <w:proofErr w:type="spellStart"/>
            <w:r w:rsidRPr="00175BD6">
              <w:rPr>
                <w:rFonts w:asciiTheme="minorHAnsi" w:eastAsia="SimSun" w:hAnsiTheme="minorHAnsi"/>
                <w:b/>
                <w:color w:val="7F7F7F" w:themeColor="text1" w:themeTint="80"/>
                <w:sz w:val="22"/>
                <w:szCs w:val="22"/>
                <w:lang w:eastAsia="zh-CN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175BD6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>Duplicate</w:t>
            </w:r>
          </w:p>
        </w:tc>
      </w:tr>
      <w:tr w:rsidR="00905DD9" w:rsidRPr="00A47858" w:rsidTr="00D63B07">
        <w:trPr>
          <w:trHeight w:val="84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905DD9" w:rsidRPr="00604132" w:rsidRDefault="00905DD9" w:rsidP="00221B25">
            <w:pPr>
              <w:pStyle w:val="NoSpacing"/>
              <w:jc w:val="center"/>
              <w:rPr>
                <w:b/>
                <w:color w:val="808080" w:themeColor="background1" w:themeShade="80"/>
                <w:u w:val="single"/>
              </w:rPr>
            </w:pPr>
            <w:r w:rsidRPr="00604132">
              <w:rPr>
                <w:b/>
                <w:color w:val="808080" w:themeColor="background1" w:themeShade="80"/>
                <w:u w:val="single"/>
              </w:rPr>
              <w:t>PMC-AU4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lang w:eastAsia="zh-CN"/>
              </w:rPr>
            </w:pPr>
            <w:r w:rsidRPr="00604132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PMC-XG4-1</w:t>
            </w:r>
            <w:r w:rsidRPr="00604132">
              <w:rPr>
                <w:rFonts w:eastAsia="SimSun"/>
                <w:color w:val="808080" w:themeColor="background1" w:themeShade="80"/>
                <w:u w:val="single"/>
                <w:lang w:eastAsia="zh-CN"/>
              </w:rPr>
              <w:t xml:space="preserve">: </w:t>
            </w:r>
            <w:r w:rsidRPr="00604132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DHP2c do</w:t>
            </w:r>
            <w:r w:rsidR="00723C45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se</w:t>
            </w:r>
            <w:r w:rsidRPr="00604132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 xml:space="preserve"> response experiment-HPLC</w:t>
            </w:r>
            <w:r w:rsidRPr="00604132">
              <w:rPr>
                <w:rFonts w:eastAsia="SimSun"/>
                <w:b/>
                <w:color w:val="808080" w:themeColor="background1" w:themeShade="80"/>
                <w:lang w:eastAsia="zh-CN"/>
              </w:rPr>
              <w:t xml:space="preserve"> 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b/>
                <w:i/>
                <w:color w:val="808080" w:themeColor="background1" w:themeShade="80"/>
                <w:sz w:val="20"/>
                <w:szCs w:val="20"/>
                <w:u w:val="single"/>
                <w:lang w:eastAsia="zh-CN"/>
              </w:rPr>
              <w:t xml:space="preserve">Condition 1:   </w:t>
            </w: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 xml:space="preserve"> </w:t>
            </w: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[FdL2 peptide] = 3uM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                          [NAD+] = 3000uM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b/>
                <w:i/>
                <w:color w:val="808080" w:themeColor="background1" w:themeShade="80"/>
                <w:sz w:val="20"/>
                <w:szCs w:val="20"/>
                <w:u w:val="single"/>
                <w:lang w:eastAsia="zh-CN"/>
              </w:rPr>
              <w:t>Condition 2:</w:t>
            </w: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 xml:space="preserve">    </w:t>
            </w: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[FdL2 peptide] = 250 </w:t>
            </w:r>
            <w:proofErr w:type="spellStart"/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uM</w:t>
            </w:r>
            <w:proofErr w:type="spellEnd"/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 xml:space="preserve">                          </w:t>
            </w: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[NAD+] = 10 </w:t>
            </w:r>
            <w:proofErr w:type="spellStart"/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uM</w:t>
            </w:r>
            <w:proofErr w:type="spellEnd"/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b/>
                <w:i/>
                <w:color w:val="808080" w:themeColor="background1" w:themeShade="80"/>
                <w:sz w:val="20"/>
                <w:szCs w:val="20"/>
                <w:u w:val="single"/>
                <w:lang w:eastAsia="zh-CN"/>
              </w:rPr>
              <w:t>Condition 3:</w:t>
            </w: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 xml:space="preserve">    </w:t>
            </w: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[FdL2 peptide] = 250 </w:t>
            </w:r>
            <w:proofErr w:type="spellStart"/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uM</w:t>
            </w:r>
            <w:proofErr w:type="spellEnd"/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                          [NAD+] = 500uM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[DHP2c]=0, 5, 10, 25, 50, 100, 200, 400uM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[Enzo SIRT3 and in-house SIRT3] = 10 U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Time point = 30 min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Total 3x7x3=63 reactions for triplicate(9 days)</w:t>
            </w:r>
          </w:p>
        </w:tc>
        <w:tc>
          <w:tcPr>
            <w:tcW w:w="1774" w:type="dxa"/>
            <w:vAlign w:val="center"/>
          </w:tcPr>
          <w:p w:rsidR="00905DD9" w:rsidRPr="00604132" w:rsidRDefault="00905DD9" w:rsidP="00221B25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8.31.16-9.</w:t>
            </w:r>
            <w:r w:rsidR="00604132"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13</w:t>
            </w: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.16</w:t>
            </w:r>
          </w:p>
          <w:p w:rsidR="00905DD9" w:rsidRPr="00604132" w:rsidRDefault="00E96F37" w:rsidP="00221B25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Done</w:t>
            </w:r>
          </w:p>
          <w:p w:rsidR="00905DD9" w:rsidRPr="00604132" w:rsidRDefault="00905DD9" w:rsidP="00221B25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Note: Was held for the solubility results, which was completed by 8.30.16. The experiments are expecting to start on 8.31.16. DHP2c will be used to replace DHP1c.</w:t>
            </w:r>
          </w:p>
        </w:tc>
        <w:tc>
          <w:tcPr>
            <w:tcW w:w="1286" w:type="dxa"/>
            <w:vAlign w:val="center"/>
          </w:tcPr>
          <w:p w:rsidR="00905DD9" w:rsidRPr="00604132" w:rsidRDefault="00905DD9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</w:pPr>
            <w:r w:rsidRPr="00604132"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  <w:t>540U</w:t>
            </w:r>
          </w:p>
          <w:p w:rsidR="00905DD9" w:rsidRPr="00604132" w:rsidRDefault="00905DD9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</w:pPr>
            <w:r w:rsidRPr="00604132"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  <w:t xml:space="preserve"> (360 </w:t>
            </w:r>
            <w:proofErr w:type="spellStart"/>
            <w:r w:rsidRPr="00604132"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  <w:r w:rsidRPr="00604132"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  <w:t>)</w:t>
            </w:r>
          </w:p>
          <w:p w:rsidR="00905DD9" w:rsidRPr="00604132" w:rsidRDefault="00905DD9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604132">
              <w:rPr>
                <w:rFonts w:ascii="Calibri" w:eastAsia="SimSun" w:hAnsi="Calibri"/>
                <w:b/>
                <w:color w:val="808080" w:themeColor="background1" w:themeShade="80"/>
                <w:sz w:val="22"/>
                <w:szCs w:val="22"/>
                <w:lang w:eastAsia="zh-CN"/>
              </w:rPr>
              <w:t>SM previous batch_6+7 (no FPLC): 1.6U/</w:t>
            </w:r>
            <w:proofErr w:type="spellStart"/>
            <w:r w:rsidRPr="00604132">
              <w:rPr>
                <w:rFonts w:ascii="Calibri" w:eastAsia="SimSun" w:hAnsi="Calibri"/>
                <w:b/>
                <w:color w:val="808080" w:themeColor="background1" w:themeShade="80"/>
                <w:sz w:val="22"/>
                <w:szCs w:val="22"/>
                <w:lang w:eastAsia="zh-CN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905DD9" w:rsidRPr="00604132" w:rsidRDefault="00604132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</w:pPr>
            <w:r w:rsidRPr="00604132"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  <w:t>Repeats</w:t>
            </w:r>
          </w:p>
          <w:p w:rsidR="00604132" w:rsidRPr="00604132" w:rsidRDefault="00604132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04132"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  <w:t>(N=3/4)</w:t>
            </w:r>
          </w:p>
        </w:tc>
      </w:tr>
      <w:tr w:rsidR="00A37B00" w:rsidRPr="00A47858" w:rsidTr="00D63B07">
        <w:trPr>
          <w:trHeight w:val="57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A37B00" w:rsidRPr="00604132" w:rsidRDefault="00A37B00" w:rsidP="00221B25">
            <w:pPr>
              <w:pStyle w:val="NoSpacing"/>
              <w:jc w:val="center"/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>Patent Prep.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A37B00" w:rsidRPr="00604132" w:rsidRDefault="00A37B00" w:rsidP="00E50469">
            <w:pPr>
              <w:spacing w:after="0" w:line="240" w:lineRule="auto"/>
              <w:rPr>
                <w:rFonts w:eastAsia="SimSun"/>
                <w:b/>
                <w:color w:val="808080" w:themeColor="background1" w:themeShade="80"/>
                <w:lang w:eastAsia="zh-CN"/>
              </w:rPr>
            </w:pPr>
            <w:r w:rsidRPr="00604132">
              <w:rPr>
                <w:rFonts w:eastAsia="SimSun"/>
                <w:b/>
                <w:color w:val="808080" w:themeColor="background1" w:themeShade="80"/>
                <w:lang w:eastAsia="zh-CN"/>
              </w:rPr>
              <w:t>Patent preparation</w:t>
            </w:r>
          </w:p>
        </w:tc>
        <w:tc>
          <w:tcPr>
            <w:tcW w:w="4320" w:type="dxa"/>
            <w:gridSpan w:val="3"/>
            <w:vAlign w:val="center"/>
          </w:tcPr>
          <w:p w:rsidR="00A37B00" w:rsidRPr="00604132" w:rsidRDefault="00A37B00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9.6.16-9.14.16.  Done</w:t>
            </w:r>
          </w:p>
        </w:tc>
      </w:tr>
      <w:tr w:rsidR="001E287C" w:rsidRPr="00A47858" w:rsidTr="00D63B07">
        <w:trPr>
          <w:trHeight w:val="1970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1E287C" w:rsidRPr="00A47858" w:rsidRDefault="00723C45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  <w:r w:rsidRPr="00604132">
              <w:rPr>
                <w:b/>
                <w:color w:val="808080" w:themeColor="background1" w:themeShade="80"/>
                <w:u w:val="single"/>
              </w:rPr>
              <w:t>PMC-AU4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287C" w:rsidRPr="00D14351" w:rsidRDefault="001E287C" w:rsidP="00E50469">
            <w:pPr>
              <w:pStyle w:val="NoSpacing"/>
              <w:rPr>
                <w:rFonts w:eastAsia="SimSun"/>
                <w:i/>
                <w:color w:val="808080" w:themeColor="background1" w:themeShade="80"/>
              </w:rPr>
            </w:pPr>
            <w:r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PMC-XG4-2: Standard curve with custom synthesized peptide in </w:t>
            </w:r>
            <w:r w:rsidR="00D14351"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HDAC, </w:t>
            </w:r>
            <w:r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>and desired concentrations of DHP</w:t>
            </w:r>
            <w:r w:rsidR="00D14351"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>2</w:t>
            </w:r>
            <w:r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c in </w:t>
            </w:r>
            <w:r w:rsidR="00D14351"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>HDAC buffer</w:t>
            </w:r>
            <w:r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>.</w:t>
            </w:r>
            <w:r w:rsidRPr="00D14351">
              <w:rPr>
                <w:rFonts w:eastAsia="SimSun"/>
                <w:color w:val="808080" w:themeColor="background1" w:themeShade="80"/>
              </w:rPr>
              <w:t xml:space="preserve"> </w:t>
            </w:r>
          </w:p>
          <w:p w:rsidR="001E287C" w:rsidRPr="00D14351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D14351">
              <w:rPr>
                <w:rFonts w:eastAsia="SimSun"/>
                <w:color w:val="808080" w:themeColor="background1" w:themeShade="80"/>
              </w:rPr>
              <w:t>Peptide 3 (deacetylated FdL2 peptide) will be used as standard.</w:t>
            </w:r>
          </w:p>
          <w:p w:rsidR="001E287C" w:rsidRPr="00D14351" w:rsidRDefault="001E287C" w:rsidP="00E50469">
            <w:pPr>
              <w:pStyle w:val="NoSpacing"/>
              <w:numPr>
                <w:ilvl w:val="0"/>
                <w:numId w:val="1"/>
              </w:numPr>
              <w:rPr>
                <w:rFonts w:eastAsia="SimSun"/>
                <w:color w:val="808080" w:themeColor="background1" w:themeShade="80"/>
              </w:rPr>
            </w:pPr>
            <w:r w:rsidRPr="00D14351">
              <w:rPr>
                <w:rFonts w:eastAsia="SimSun"/>
                <w:color w:val="808080" w:themeColor="background1" w:themeShade="80"/>
              </w:rPr>
              <w:t>The standard will be run under 8 different solution conditions (0.46875, 0.9375, 1.875, 3.75, 7.5, 15, 30uM). This will cover the conditions used in endpoint and initial rate experiments.</w:t>
            </w:r>
          </w:p>
          <w:p w:rsidR="001E287C" w:rsidRPr="00D14351" w:rsidRDefault="001E287C" w:rsidP="00E50469">
            <w:pPr>
              <w:pStyle w:val="NoSpacing"/>
              <w:numPr>
                <w:ilvl w:val="0"/>
                <w:numId w:val="1"/>
              </w:numPr>
              <w:rPr>
                <w:rFonts w:eastAsia="SimSun"/>
                <w:b/>
                <w:color w:val="808080" w:themeColor="background1" w:themeShade="80"/>
                <w:u w:val="single"/>
              </w:rPr>
            </w:pPr>
            <w:r w:rsidRPr="00D14351">
              <w:rPr>
                <w:rFonts w:eastAsia="SimSun"/>
                <w:color w:val="808080" w:themeColor="background1" w:themeShade="80"/>
              </w:rPr>
              <w:t xml:space="preserve">Also, </w:t>
            </w:r>
            <w:r w:rsidR="00D14351" w:rsidRPr="00D14351">
              <w:rPr>
                <w:rFonts w:eastAsia="SimSun"/>
                <w:color w:val="808080" w:themeColor="background1" w:themeShade="80"/>
              </w:rPr>
              <w:t xml:space="preserve">Enzo standard will be used for comparison. </w:t>
            </w:r>
            <w:r w:rsidRPr="00D14351">
              <w:rPr>
                <w:rFonts w:eastAsia="SimSun"/>
                <w:color w:val="808080" w:themeColor="background1" w:themeShade="80"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1E287C" w:rsidRDefault="00905DD9" w:rsidP="00D14351">
            <w:pPr>
              <w:pStyle w:val="NoSpacing"/>
              <w:jc w:val="center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</w:pPr>
            <w:r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9</w:t>
            </w:r>
            <w:r w:rsidR="001E287C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.</w:t>
            </w:r>
            <w:r w:rsidR="00D14351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15.</w:t>
            </w:r>
            <w:r w:rsidR="001E287C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2016 – 9.</w:t>
            </w:r>
            <w:r w:rsidR="00D14351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19</w:t>
            </w:r>
            <w:r w:rsidR="001E287C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.2016</w:t>
            </w:r>
          </w:p>
          <w:p w:rsidR="00E96F37" w:rsidRPr="00D14351" w:rsidRDefault="00E96F37" w:rsidP="00D14351">
            <w:pPr>
              <w:pStyle w:val="NoSpacing"/>
              <w:jc w:val="center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1E287C" w:rsidRPr="00D14351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D14351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No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D14351" w:rsidRDefault="00D14351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  <w:t>Duplicate</w:t>
            </w:r>
          </w:p>
        </w:tc>
      </w:tr>
      <w:tr w:rsidR="001E287C" w:rsidRPr="00A47858" w:rsidTr="00D63B07">
        <w:trPr>
          <w:trHeight w:val="1880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1E287C" w:rsidRPr="00A47858" w:rsidRDefault="00723C45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  <w:r w:rsidRPr="00604132">
              <w:rPr>
                <w:b/>
                <w:color w:val="808080" w:themeColor="background1" w:themeShade="80"/>
                <w:u w:val="single"/>
              </w:rPr>
              <w:t>PMC-AU4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287C" w:rsidRPr="00E96F37" w:rsidRDefault="001E287C" w:rsidP="00E50469">
            <w:pPr>
              <w:pStyle w:val="NoSpacing"/>
              <w:rPr>
                <w:rFonts w:eastAsia="SimSun"/>
                <w:i/>
                <w:color w:val="808080" w:themeColor="background1" w:themeShade="80"/>
              </w:rPr>
            </w:pPr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>PMC-XG4-3</w:t>
            </w:r>
            <w:r w:rsidRPr="00E96F37">
              <w:rPr>
                <w:rFonts w:eastAsia="SimSun"/>
                <w:color w:val="808080" w:themeColor="background1" w:themeShade="80"/>
                <w:u w:val="single"/>
              </w:rPr>
              <w:t xml:space="preserve">: </w:t>
            </w:r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>DHP1c do</w:t>
            </w:r>
            <w:r w:rsidR="00723C45">
              <w:rPr>
                <w:rFonts w:eastAsia="SimSun"/>
                <w:b/>
                <w:color w:val="808080" w:themeColor="background1" w:themeShade="80"/>
                <w:u w:val="single"/>
              </w:rPr>
              <w:t>se</w:t>
            </w:r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 response experiment-</w:t>
            </w:r>
            <w:proofErr w:type="spellStart"/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>FdL</w:t>
            </w:r>
            <w:proofErr w:type="spellEnd"/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 assay on </w:t>
            </w:r>
            <w:proofErr w:type="spellStart"/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>TeCan</w:t>
            </w:r>
            <w:proofErr w:type="spellEnd"/>
            <w:r w:rsidRPr="00E96F37">
              <w:rPr>
                <w:rFonts w:eastAsia="SimSun"/>
                <w:b/>
                <w:color w:val="808080" w:themeColor="background1" w:themeShade="80"/>
              </w:rPr>
              <w:t xml:space="preserve"> 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1:   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[FdL2 peptide] = 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3uM</w:t>
            </w:r>
            <w:r w:rsidRPr="00E96F37">
              <w:rPr>
                <w:rFonts w:eastAsia="SimSun"/>
                <w:b/>
                <w:color w:val="808080" w:themeColor="background1" w:themeShade="80"/>
                <w:lang w:eastAsia="zh-CN"/>
              </w:rPr>
              <w:t>;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 [NAD+]=3000uM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>Condition 2:</w:t>
            </w:r>
            <w:r w:rsidR="00241423" w:rsidRPr="00E96F37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   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[FdL2 peptide] = 250 </w:t>
            </w:r>
            <w:proofErr w:type="spellStart"/>
            <w:r w:rsidRPr="00E96F37">
              <w:rPr>
                <w:rFonts w:eastAsia="SimSun"/>
                <w:color w:val="808080" w:themeColor="background1" w:themeShade="80"/>
              </w:rPr>
              <w:t>uM</w:t>
            </w:r>
            <w:proofErr w:type="spellEnd"/>
            <w:r w:rsidRPr="00E96F37">
              <w:rPr>
                <w:rFonts w:eastAsia="SimSun"/>
                <w:color w:val="808080" w:themeColor="background1" w:themeShade="80"/>
              </w:rPr>
              <w:t xml:space="preserve">; [NAD+] = 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10uM</w:t>
            </w:r>
            <w:r w:rsidRPr="00E96F37">
              <w:rPr>
                <w:rFonts w:eastAsia="SimSun"/>
                <w:color w:val="808080" w:themeColor="background1" w:themeShade="80"/>
              </w:rPr>
              <w:t>.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>Condition 3:</w:t>
            </w:r>
            <w:r w:rsidR="00241423" w:rsidRPr="00E96F37">
              <w:rPr>
                <w:rFonts w:eastAsia="SimSun"/>
                <w:i/>
                <w:color w:val="808080" w:themeColor="background1" w:themeShade="80"/>
              </w:rPr>
              <w:t xml:space="preserve">  </w:t>
            </w:r>
            <w:r w:rsidRPr="00E96F37">
              <w:rPr>
                <w:rFonts w:eastAsia="SimSun"/>
                <w:i/>
                <w:color w:val="808080" w:themeColor="background1" w:themeShade="80"/>
              </w:rPr>
              <w:t xml:space="preserve"> 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[FdL2 peptide] = 250 </w:t>
            </w:r>
            <w:proofErr w:type="spellStart"/>
            <w:r w:rsidRPr="00E96F37">
              <w:rPr>
                <w:rFonts w:eastAsia="SimSun"/>
                <w:color w:val="808080" w:themeColor="background1" w:themeShade="80"/>
              </w:rPr>
              <w:t>uM</w:t>
            </w:r>
            <w:proofErr w:type="spellEnd"/>
            <w:r w:rsidRPr="00E96F37">
              <w:rPr>
                <w:rFonts w:eastAsia="SimSun"/>
                <w:color w:val="808080" w:themeColor="background1" w:themeShade="80"/>
              </w:rPr>
              <w:t>; [NAD+] = 500uM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color w:val="808080" w:themeColor="background1" w:themeShade="80"/>
              </w:rPr>
              <w:t>[DHP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2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c]=0, 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 xml:space="preserve">5, 10, 25, 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50, 100, 200, 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400uM</w:t>
            </w:r>
            <w:r w:rsidRPr="00E96F37">
              <w:rPr>
                <w:rFonts w:eastAsia="SimSun"/>
                <w:color w:val="808080" w:themeColor="background1" w:themeShade="80"/>
              </w:rPr>
              <w:t>.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color w:val="808080" w:themeColor="background1" w:themeShade="80"/>
              </w:rPr>
              <w:t>[</w:t>
            </w:r>
            <w:r w:rsidR="00D63B44" w:rsidRPr="00E96F37">
              <w:rPr>
                <w:rFonts w:eastAsia="SimSun"/>
                <w:color w:val="808080" w:themeColor="background1" w:themeShade="80"/>
              </w:rPr>
              <w:t>Enzo/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I</w:t>
            </w:r>
            <w:r w:rsidRPr="00E96F37">
              <w:rPr>
                <w:rFonts w:eastAsia="SimSun"/>
                <w:color w:val="808080" w:themeColor="background1" w:themeShade="80"/>
              </w:rPr>
              <w:t>n-house SIRT3] = 10 U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color w:val="808080" w:themeColor="background1" w:themeShade="80"/>
              </w:rPr>
              <w:t xml:space="preserve">Time points = 0, </w:t>
            </w:r>
            <w:r w:rsidR="00D63B44" w:rsidRPr="00E96F37">
              <w:rPr>
                <w:rFonts w:eastAsia="SimSun"/>
                <w:color w:val="808080" w:themeColor="background1" w:themeShade="80"/>
              </w:rPr>
              <w:t>6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0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 min</w:t>
            </w:r>
          </w:p>
        </w:tc>
        <w:tc>
          <w:tcPr>
            <w:tcW w:w="1774" w:type="dxa"/>
            <w:vAlign w:val="center"/>
          </w:tcPr>
          <w:p w:rsidR="001E287C" w:rsidRDefault="001E287C" w:rsidP="00D14351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9.</w:t>
            </w:r>
            <w:r w:rsidR="00D14351"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20</w:t>
            </w:r>
            <w:r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 – 9.</w:t>
            </w:r>
            <w:r w:rsidR="00D14351"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26</w:t>
            </w:r>
            <w:r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</w:t>
            </w:r>
          </w:p>
          <w:p w:rsidR="00E96F37" w:rsidRPr="00E96F37" w:rsidRDefault="00E96F37" w:rsidP="00D14351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1E287C" w:rsidRPr="00E96F37" w:rsidRDefault="00E96F37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80</w:t>
            </w:r>
            <w:r w:rsidR="001E287C" w:rsidRPr="00E96F37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0U (</w:t>
            </w:r>
            <w:r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80</w:t>
            </w:r>
            <w:r w:rsidR="001E287C" w:rsidRPr="00E96F37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0ul)</w:t>
            </w:r>
          </w:p>
          <w:p w:rsidR="001E287C" w:rsidRPr="00E96F37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E96F37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SM new FPLC batch</w:t>
            </w:r>
          </w:p>
          <w:p w:rsidR="00241423" w:rsidRPr="00E96F37" w:rsidRDefault="00241423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E96F37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Combined Batch 2 1U/</w:t>
            </w:r>
            <w:proofErr w:type="spellStart"/>
            <w:r w:rsidRPr="00E96F37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E96F37" w:rsidRDefault="00E96F37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E96F37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Duplicate</w:t>
            </w:r>
          </w:p>
        </w:tc>
      </w:tr>
      <w:tr w:rsidR="00C00B15" w:rsidRPr="00A47858" w:rsidTr="00D63B07">
        <w:trPr>
          <w:trHeight w:val="845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C00B15" w:rsidRPr="00C00B15" w:rsidRDefault="00C00B15" w:rsidP="00237F0C">
            <w:pPr>
              <w:pStyle w:val="NoSpacing"/>
              <w:jc w:val="center"/>
              <w:rPr>
                <w:b/>
                <w:color w:val="808080" w:themeColor="background1" w:themeShade="80"/>
                <w:u w:val="single"/>
              </w:rPr>
            </w:pPr>
            <w:r w:rsidRPr="00C00B15">
              <w:rPr>
                <w:b/>
                <w:color w:val="808080" w:themeColor="background1" w:themeShade="80"/>
                <w:u w:val="single"/>
              </w:rPr>
              <w:lastRenderedPageBreak/>
              <w:t>Literature search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C00B15" w:rsidRPr="00C00B15" w:rsidRDefault="00C00B15" w:rsidP="00E50469">
            <w:pPr>
              <w:pStyle w:val="NoSpacing"/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</w:pPr>
            <w:r w:rsidRPr="00C00B15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 xml:space="preserve">Literature search for “Screening assay for </w:t>
            </w:r>
            <w:proofErr w:type="spellStart"/>
            <w:r w:rsidRPr="00C00B15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>sirtuins</w:t>
            </w:r>
            <w:proofErr w:type="spellEnd"/>
            <w:r w:rsidRPr="00C00B15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>’ modulator”</w:t>
            </w:r>
          </w:p>
        </w:tc>
        <w:tc>
          <w:tcPr>
            <w:tcW w:w="1774" w:type="dxa"/>
            <w:vAlign w:val="center"/>
          </w:tcPr>
          <w:p w:rsidR="00C00B15" w:rsidRDefault="00C00B15" w:rsidP="005D059D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9.21.2016-9.26.2016</w:t>
            </w:r>
          </w:p>
          <w:p w:rsidR="00C00B15" w:rsidRPr="00C00B15" w:rsidRDefault="00C00B15" w:rsidP="005D059D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2546" w:type="dxa"/>
            <w:gridSpan w:val="2"/>
            <w:vAlign w:val="center"/>
          </w:tcPr>
          <w:p w:rsidR="00C00B15" w:rsidRPr="00911946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  <w:u w:val="single"/>
              </w:rPr>
            </w:pPr>
            <w:r w:rsidRPr="00911946">
              <w:rPr>
                <w:rFonts w:asciiTheme="minorHAnsi" w:hAnsiTheme="minorHAnsi" w:cs="Arial"/>
                <w:color w:val="FF0000"/>
                <w:sz w:val="22"/>
                <w:szCs w:val="22"/>
                <w:u w:val="single"/>
              </w:rPr>
              <w:t xml:space="preserve">No other </w:t>
            </w:r>
            <w:proofErr w:type="spellStart"/>
            <w:r w:rsidRPr="00911946">
              <w:rPr>
                <w:rFonts w:asciiTheme="minorHAnsi" w:hAnsiTheme="minorHAnsi" w:cs="Arial"/>
                <w:color w:val="FF0000"/>
                <w:sz w:val="22"/>
                <w:szCs w:val="22"/>
                <w:u w:val="single"/>
              </w:rPr>
              <w:t>fluorogenic</w:t>
            </w:r>
            <w:proofErr w:type="spellEnd"/>
            <w:r w:rsidRPr="00911946">
              <w:rPr>
                <w:rFonts w:asciiTheme="minorHAnsi" w:hAnsiTheme="minorHAnsi" w:cs="Arial"/>
                <w:color w:val="FF0000"/>
                <w:sz w:val="22"/>
                <w:szCs w:val="22"/>
                <w:u w:val="single"/>
              </w:rPr>
              <w:t xml:space="preserve"> assay is available for our system.</w:t>
            </w:r>
          </w:p>
        </w:tc>
      </w:tr>
      <w:tr w:rsidR="00C00B15" w:rsidRPr="00A47858" w:rsidTr="00D63B07">
        <w:trPr>
          <w:trHeight w:val="845"/>
          <w:jc w:val="center"/>
        </w:trPr>
        <w:tc>
          <w:tcPr>
            <w:tcW w:w="759" w:type="dxa"/>
            <w:vMerge w:val="restart"/>
            <w:shd w:val="clear" w:color="auto" w:fill="D9D9D9" w:themeFill="background1" w:themeFillShade="D9"/>
            <w:vAlign w:val="center"/>
          </w:tcPr>
          <w:p w:rsidR="00C00B15" w:rsidRDefault="00C00B15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PMC-XG 5</w:t>
            </w:r>
          </w:p>
          <w:p w:rsidR="00C00B15" w:rsidRPr="00A47858" w:rsidRDefault="00C00B15" w:rsidP="00C00B15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  <w:r w:rsidRPr="00391FF3">
              <w:rPr>
                <w:rFonts w:eastAsia="SimSun" w:cs="Arial"/>
                <w:b/>
                <w:color w:val="000000"/>
                <w:u w:val="single"/>
                <w:lang w:eastAsia="zh-CN"/>
              </w:rPr>
              <w:t xml:space="preserve">Initial rate </w:t>
            </w:r>
            <w:r>
              <w:rPr>
                <w:rFonts w:eastAsia="SimSun" w:cs="Arial"/>
                <w:b/>
                <w:color w:val="000000"/>
                <w:u w:val="single"/>
                <w:lang w:eastAsia="zh-CN"/>
              </w:rPr>
              <w:t>Honokiol</w:t>
            </w:r>
            <w:r w:rsidRPr="00391FF3">
              <w:rPr>
                <w:rFonts w:eastAsia="SimSun" w:cs="Arial"/>
                <w:b/>
                <w:color w:val="000000"/>
                <w:u w:val="single"/>
                <w:lang w:eastAsia="zh-CN"/>
              </w:rPr>
              <w:t>-in-house SIRT3</w:t>
            </w:r>
            <w:r>
              <w:rPr>
                <w:rFonts w:eastAsia="SimSun" w:cs="Arial"/>
                <w:b/>
                <w:color w:val="000000"/>
                <w:u w:val="single"/>
                <w:lang w:eastAsia="zh-CN"/>
              </w:rPr>
              <w:t xml:space="preserve"> in the presence of NAM</w:t>
            </w:r>
            <w:r w:rsidRPr="00391FF3">
              <w:rPr>
                <w:rFonts w:eastAsia="SimSun" w:cs="Arial"/>
                <w:b/>
                <w:color w:val="000000"/>
                <w:u w:val="single"/>
                <w:lang w:eastAsia="zh-CN"/>
              </w:rPr>
              <w:t>- Km, Vmax vs. [NAD</w:t>
            </w:r>
            <w:r w:rsidRPr="00391FF3">
              <w:rPr>
                <w:rFonts w:eastAsia="SimSun" w:cs="Arial"/>
                <w:b/>
                <w:color w:val="000000"/>
                <w:u w:val="single"/>
                <w:vertAlign w:val="superscript"/>
                <w:lang w:eastAsia="zh-CN"/>
              </w:rPr>
              <w:t>+</w:t>
            </w:r>
            <w:r w:rsidRPr="00391FF3">
              <w:rPr>
                <w:rFonts w:eastAsia="SimSun" w:cs="Arial"/>
                <w:b/>
                <w:color w:val="000000"/>
                <w:u w:val="single"/>
                <w:lang w:eastAsia="zh-CN"/>
              </w:rPr>
              <w:t xml:space="preserve">] 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C00B15" w:rsidRPr="0066307E" w:rsidRDefault="00C00B15" w:rsidP="00E50469">
            <w:pPr>
              <w:pStyle w:val="NoSpacing"/>
              <w:rPr>
                <w:rFonts w:eastAsia="SimSun"/>
                <w:i/>
                <w:color w:val="808080" w:themeColor="background1" w:themeShade="80"/>
              </w:rPr>
            </w:pPr>
            <w:r w:rsidRPr="0066307E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 xml:space="preserve">PMC-XG 5-1: Honokiol </w:t>
            </w:r>
            <w:r w:rsidRPr="0066307E">
              <w:rPr>
                <w:rFonts w:eastAsia="SimSun"/>
                <w:b/>
                <w:color w:val="808080" w:themeColor="background1" w:themeShade="80"/>
                <w:u w:val="single"/>
              </w:rPr>
              <w:t>dose response experiment-</w:t>
            </w:r>
            <w:proofErr w:type="spellStart"/>
            <w:r w:rsidRPr="0066307E">
              <w:rPr>
                <w:rFonts w:eastAsia="SimSun"/>
                <w:b/>
                <w:color w:val="808080" w:themeColor="background1" w:themeShade="80"/>
                <w:u w:val="single"/>
              </w:rPr>
              <w:t>FdL</w:t>
            </w:r>
            <w:proofErr w:type="spellEnd"/>
            <w:r w:rsidRPr="0066307E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 assay on </w:t>
            </w:r>
            <w:proofErr w:type="spellStart"/>
            <w:r w:rsidRPr="0066307E">
              <w:rPr>
                <w:rFonts w:eastAsia="SimSun"/>
                <w:b/>
                <w:color w:val="808080" w:themeColor="background1" w:themeShade="80"/>
                <w:u w:val="single"/>
              </w:rPr>
              <w:t>TeCan</w:t>
            </w:r>
            <w:proofErr w:type="spellEnd"/>
            <w:r w:rsidRPr="0066307E">
              <w:rPr>
                <w:rFonts w:eastAsia="SimSun"/>
                <w:b/>
                <w:color w:val="808080" w:themeColor="background1" w:themeShade="80"/>
              </w:rPr>
              <w:t xml:space="preserve"> </w:t>
            </w:r>
          </w:p>
          <w:p w:rsidR="00C00B15" w:rsidRPr="0066307E" w:rsidRDefault="00C00B15" w:rsidP="00C00B15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1:   </w:t>
            </w:r>
            <w:r w:rsidRPr="0066307E">
              <w:rPr>
                <w:rFonts w:eastAsia="SimSun"/>
                <w:color w:val="808080" w:themeColor="background1" w:themeShade="80"/>
              </w:rPr>
              <w:t>[FdL2 peptide] = 30uM</w:t>
            </w:r>
            <w:r w:rsidRPr="0066307E">
              <w:rPr>
                <w:rFonts w:eastAsia="SimSun"/>
                <w:b/>
                <w:color w:val="808080" w:themeColor="background1" w:themeShade="80"/>
                <w:lang w:eastAsia="zh-CN"/>
              </w:rPr>
              <w:t>;</w:t>
            </w:r>
            <w:r w:rsidRPr="0066307E">
              <w:rPr>
                <w:rFonts w:eastAsia="SimSun"/>
                <w:color w:val="808080" w:themeColor="background1" w:themeShade="80"/>
              </w:rPr>
              <w:t xml:space="preserve"> [NAD+]=3000uM</w:t>
            </w:r>
          </w:p>
          <w:p w:rsidR="00C00B15" w:rsidRPr="0066307E" w:rsidRDefault="00C00B15" w:rsidP="00C00B15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2:   </w:t>
            </w:r>
            <w:r w:rsidRPr="0066307E">
              <w:rPr>
                <w:rFonts w:eastAsia="SimSun"/>
                <w:color w:val="808080" w:themeColor="background1" w:themeShade="80"/>
              </w:rPr>
              <w:t xml:space="preserve">[FdL2 peptide] = 250 </w:t>
            </w:r>
            <w:proofErr w:type="spellStart"/>
            <w:r w:rsidRPr="0066307E">
              <w:rPr>
                <w:rFonts w:eastAsia="SimSun"/>
                <w:color w:val="808080" w:themeColor="background1" w:themeShade="80"/>
              </w:rPr>
              <w:t>uM</w:t>
            </w:r>
            <w:proofErr w:type="spellEnd"/>
            <w:r w:rsidRPr="0066307E">
              <w:rPr>
                <w:rFonts w:eastAsia="SimSun"/>
                <w:color w:val="808080" w:themeColor="background1" w:themeShade="80"/>
              </w:rPr>
              <w:t>; [NAD+] = 25uM.</w:t>
            </w:r>
          </w:p>
          <w:p w:rsidR="00C00B15" w:rsidRPr="0066307E" w:rsidRDefault="00C00B15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color w:val="808080" w:themeColor="background1" w:themeShade="80"/>
              </w:rPr>
              <w:t>[DMSO]=5%</w:t>
            </w:r>
          </w:p>
          <w:p w:rsidR="00C00B15" w:rsidRPr="0066307E" w:rsidRDefault="00C00B15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color w:val="808080" w:themeColor="background1" w:themeShade="80"/>
              </w:rPr>
              <w:t>[Honokiol]=0, 5, 10, 25, 50, 100, 200, 350uM</w:t>
            </w:r>
          </w:p>
          <w:p w:rsidR="00C00B15" w:rsidRPr="0066307E" w:rsidRDefault="00C00B15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color w:val="808080" w:themeColor="background1" w:themeShade="80"/>
              </w:rPr>
              <w:t>[In-house SIRT3] = 10 U</w:t>
            </w:r>
          </w:p>
          <w:p w:rsidR="00C00B15" w:rsidRPr="0066307E" w:rsidRDefault="00C00B15" w:rsidP="00C00B15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6307E">
              <w:rPr>
                <w:rFonts w:eastAsia="SimSun"/>
                <w:color w:val="808080" w:themeColor="background1" w:themeShade="80"/>
              </w:rPr>
              <w:t>Time points = 0, 60 min</w:t>
            </w:r>
          </w:p>
        </w:tc>
        <w:tc>
          <w:tcPr>
            <w:tcW w:w="1774" w:type="dxa"/>
            <w:vAlign w:val="center"/>
          </w:tcPr>
          <w:p w:rsidR="00C00B15" w:rsidRDefault="00C00B15" w:rsidP="008D44A3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9.2</w:t>
            </w:r>
            <w:r w:rsidR="008D44A3"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8</w:t>
            </w:r>
            <w:r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 – 9.</w:t>
            </w:r>
            <w:r w:rsidR="008D44A3"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30</w:t>
            </w:r>
            <w:r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</w:t>
            </w:r>
          </w:p>
          <w:p w:rsidR="0066307E" w:rsidRPr="0066307E" w:rsidRDefault="0066307E" w:rsidP="008D44A3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C00B15" w:rsidRPr="0066307E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66307E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280U (280ul)</w:t>
            </w:r>
            <w:r w:rsidRPr="0066307E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C00B15" w:rsidRPr="0066307E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</w:pPr>
            <w:r w:rsidRPr="0066307E"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  <w:t>SM new FPLC batch</w:t>
            </w:r>
          </w:p>
          <w:p w:rsidR="00C00B15" w:rsidRPr="0066307E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66307E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Combined Batch 2 1U/</w:t>
            </w:r>
            <w:proofErr w:type="spellStart"/>
            <w:r w:rsidRPr="0066307E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C00B15" w:rsidRPr="0066307E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66307E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Duplicate</w:t>
            </w:r>
          </w:p>
        </w:tc>
      </w:tr>
      <w:tr w:rsidR="00CF221C" w:rsidRPr="00A47858" w:rsidTr="00D63B07">
        <w:trPr>
          <w:trHeight w:val="845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CF221C" w:rsidRPr="00BC3CC7" w:rsidRDefault="00CF221C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CF221C" w:rsidRPr="00E808D5" w:rsidRDefault="00CF221C" w:rsidP="000C72BD">
            <w:pPr>
              <w:pStyle w:val="NoSpacing"/>
              <w:rPr>
                <w:rFonts w:eastAsia="SimSun"/>
                <w:i/>
                <w:color w:val="808080" w:themeColor="background1" w:themeShade="80"/>
              </w:rPr>
            </w:pPr>
            <w:r w:rsidRPr="00E808D5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 xml:space="preserve">PMC-XG 5-2: Honokiol </w:t>
            </w:r>
            <w:r w:rsidRPr="00E808D5">
              <w:rPr>
                <w:rFonts w:eastAsia="SimSun"/>
                <w:b/>
                <w:color w:val="808080" w:themeColor="background1" w:themeShade="80"/>
                <w:u w:val="single"/>
              </w:rPr>
              <w:t>dose response experiment-</w:t>
            </w:r>
            <w:proofErr w:type="spellStart"/>
            <w:r w:rsidRPr="00E808D5">
              <w:rPr>
                <w:rFonts w:eastAsia="SimSun"/>
                <w:b/>
                <w:color w:val="808080" w:themeColor="background1" w:themeShade="80"/>
                <w:u w:val="single"/>
              </w:rPr>
              <w:t>FdL</w:t>
            </w:r>
            <w:proofErr w:type="spellEnd"/>
            <w:r w:rsidRPr="00E808D5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 assay on HPLC</w:t>
            </w:r>
            <w:r w:rsidRPr="00E808D5">
              <w:rPr>
                <w:rFonts w:eastAsia="SimSun"/>
                <w:b/>
                <w:color w:val="808080" w:themeColor="background1" w:themeShade="80"/>
              </w:rPr>
              <w:t xml:space="preserve"> 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1:   </w:t>
            </w:r>
            <w:r w:rsidRPr="00E808D5">
              <w:rPr>
                <w:rFonts w:eastAsia="SimSun"/>
                <w:color w:val="808080" w:themeColor="background1" w:themeShade="80"/>
              </w:rPr>
              <w:t>[FdL2 peptide] = 30uM</w:t>
            </w:r>
            <w:r w:rsidRPr="00E808D5">
              <w:rPr>
                <w:rFonts w:eastAsia="SimSun"/>
                <w:b/>
                <w:color w:val="808080" w:themeColor="background1" w:themeShade="80"/>
                <w:lang w:eastAsia="zh-CN"/>
              </w:rPr>
              <w:t>;</w:t>
            </w:r>
            <w:r w:rsidRPr="00E808D5">
              <w:rPr>
                <w:rFonts w:eastAsia="SimSun"/>
                <w:color w:val="808080" w:themeColor="background1" w:themeShade="80"/>
              </w:rPr>
              <w:t xml:space="preserve"> [NAD+]=3000uM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2:   </w:t>
            </w:r>
            <w:r w:rsidRPr="00E808D5">
              <w:rPr>
                <w:rFonts w:eastAsia="SimSun"/>
                <w:color w:val="808080" w:themeColor="background1" w:themeShade="80"/>
              </w:rPr>
              <w:t xml:space="preserve">[FdL2 peptide] = 250 </w:t>
            </w:r>
            <w:proofErr w:type="spellStart"/>
            <w:r w:rsidRPr="00E808D5">
              <w:rPr>
                <w:rFonts w:eastAsia="SimSun"/>
                <w:color w:val="808080" w:themeColor="background1" w:themeShade="80"/>
              </w:rPr>
              <w:t>uM</w:t>
            </w:r>
            <w:proofErr w:type="spellEnd"/>
            <w:r w:rsidRPr="00E808D5">
              <w:rPr>
                <w:rFonts w:eastAsia="SimSun"/>
                <w:color w:val="808080" w:themeColor="background1" w:themeShade="80"/>
              </w:rPr>
              <w:t>; [NAD+] = 25uM.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color w:val="808080" w:themeColor="background1" w:themeShade="80"/>
              </w:rPr>
              <w:t>[DMSO]=5%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color w:val="808080" w:themeColor="background1" w:themeShade="80"/>
              </w:rPr>
              <w:t>[Honokiol]=0, 5, 10, 25, 50, 100, 200, 350uM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color w:val="808080" w:themeColor="background1" w:themeShade="80"/>
              </w:rPr>
              <w:t>[In-house SIRT3] = 10 U</w:t>
            </w:r>
          </w:p>
          <w:p w:rsidR="00CF221C" w:rsidRPr="00E808D5" w:rsidRDefault="00CF221C" w:rsidP="000C72BD">
            <w:pPr>
              <w:spacing w:after="0" w:line="240" w:lineRule="auto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color w:val="808080" w:themeColor="background1" w:themeShade="80"/>
              </w:rPr>
              <w:t>Time points = 0, 60 min</w:t>
            </w:r>
          </w:p>
        </w:tc>
        <w:tc>
          <w:tcPr>
            <w:tcW w:w="1774" w:type="dxa"/>
            <w:vAlign w:val="center"/>
          </w:tcPr>
          <w:p w:rsidR="00CF221C" w:rsidRDefault="00CF221C" w:rsidP="000C72BD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E808D5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10.03.2016 - 10.07.2016</w:t>
            </w:r>
          </w:p>
          <w:p w:rsidR="00E808D5" w:rsidRPr="00E808D5" w:rsidRDefault="00E808D5" w:rsidP="000C72BD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CF221C" w:rsidRPr="00E808D5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280U (280ul)</w:t>
            </w:r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CF221C" w:rsidRPr="00E808D5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  <w:t>SM new FPLC batch</w:t>
            </w:r>
          </w:p>
          <w:p w:rsidR="00CF221C" w:rsidRPr="00E808D5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Combined Batch 2 1U/</w:t>
            </w:r>
            <w:proofErr w:type="spellStart"/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CF221C" w:rsidRPr="00E808D5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Duplicate</w:t>
            </w:r>
          </w:p>
        </w:tc>
      </w:tr>
      <w:tr w:rsidR="0018164C" w:rsidRPr="00A47858" w:rsidTr="00D63B07">
        <w:trPr>
          <w:trHeight w:val="845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18164C" w:rsidRPr="00BC3CC7" w:rsidRDefault="0018164C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18164C" w:rsidRPr="00E808D5" w:rsidRDefault="0018164C" w:rsidP="006A03B9">
            <w:pPr>
              <w:spacing w:after="0" w:line="240" w:lineRule="auto"/>
              <w:rPr>
                <w:rFonts w:eastAsia="SimSun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PMC-XG 5-3</w:t>
            </w:r>
            <w:r w:rsidRPr="00E808D5">
              <w:rPr>
                <w:rFonts w:eastAsia="SimSun"/>
                <w:color w:val="808080" w:themeColor="background1" w:themeShade="80"/>
                <w:u w:val="single"/>
                <w:lang w:eastAsia="zh-CN"/>
              </w:rPr>
              <w:t xml:space="preserve">: </w:t>
            </w:r>
            <w:r w:rsidRPr="00E808D5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Optimize suitable NAM concentration for initial rate study</w:t>
            </w:r>
            <w:r w:rsidRPr="00E808D5">
              <w:rPr>
                <w:rFonts w:eastAsia="SimSun"/>
                <w:b/>
                <w:color w:val="808080" w:themeColor="background1" w:themeShade="80"/>
                <w:lang w:eastAsia="zh-CN"/>
              </w:rPr>
              <w:t xml:space="preserve"> </w:t>
            </w:r>
            <w:r w:rsidRPr="00E808D5">
              <w:rPr>
                <w:rFonts w:eastAsia="SimSun" w:cs="Arial"/>
                <w:b/>
                <w:color w:val="808080" w:themeColor="background1" w:themeShade="80"/>
                <w:sz w:val="24"/>
                <w:szCs w:val="24"/>
                <w:u w:val="single"/>
                <w:lang w:eastAsia="zh-CN"/>
              </w:rPr>
              <w:t xml:space="preserve">on </w:t>
            </w:r>
            <w:proofErr w:type="spellStart"/>
            <w:r w:rsidRPr="00E808D5">
              <w:rPr>
                <w:rFonts w:eastAsia="SimSun" w:cs="Arial"/>
                <w:b/>
                <w:color w:val="808080" w:themeColor="background1" w:themeShade="80"/>
                <w:sz w:val="24"/>
                <w:szCs w:val="24"/>
                <w:u w:val="single"/>
                <w:lang w:eastAsia="zh-CN"/>
              </w:rPr>
              <w:t>TeCan</w:t>
            </w:r>
            <w:proofErr w:type="spellEnd"/>
          </w:p>
          <w:p w:rsidR="0018164C" w:rsidRPr="00E808D5" w:rsidRDefault="0018164C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[In-house SIRT3]=10 U</w:t>
            </w:r>
          </w:p>
          <w:p w:rsidR="0018164C" w:rsidRPr="00E808D5" w:rsidRDefault="0018164C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 xml:space="preserve">[FdL2 peptide]=250 </w:t>
            </w:r>
            <w:proofErr w:type="spellStart"/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uM</w:t>
            </w:r>
            <w:proofErr w:type="spellEnd"/>
          </w:p>
          <w:p w:rsidR="0018164C" w:rsidRPr="00E808D5" w:rsidRDefault="0018164C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[NAD+]=  25uM</w:t>
            </w:r>
          </w:p>
          <w:p w:rsidR="0018164C" w:rsidRPr="00E808D5" w:rsidRDefault="0018164C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 xml:space="preserve">[Honokiol]=200uM </w:t>
            </w:r>
          </w:p>
          <w:p w:rsidR="0018164C" w:rsidRPr="00E808D5" w:rsidRDefault="0018164C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[DMSO]=5%</w:t>
            </w:r>
          </w:p>
          <w:p w:rsidR="0018164C" w:rsidRPr="00E808D5" w:rsidRDefault="0018164C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 xml:space="preserve">[NAM] = 0, 10, 25, 50, 100, 200 </w:t>
            </w:r>
            <w:proofErr w:type="spellStart"/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uM</w:t>
            </w:r>
            <w:proofErr w:type="spellEnd"/>
          </w:p>
          <w:p w:rsidR="0018164C" w:rsidRPr="0066307E" w:rsidRDefault="0018164C" w:rsidP="0066307E">
            <w:pPr>
              <w:pStyle w:val="NoSpacing"/>
              <w:rPr>
                <w:rFonts w:eastAsia="SimSun" w:cs="Arial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Time point=0, 60 min</w:t>
            </w:r>
          </w:p>
        </w:tc>
        <w:tc>
          <w:tcPr>
            <w:tcW w:w="1774" w:type="dxa"/>
            <w:vAlign w:val="center"/>
          </w:tcPr>
          <w:p w:rsidR="0018164C" w:rsidRDefault="0018164C" w:rsidP="00CA4913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E808D5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10.10.2016 - 10.1</w:t>
            </w: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E808D5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</w:t>
            </w:r>
          </w:p>
          <w:p w:rsidR="0018164C" w:rsidRDefault="0018164C" w:rsidP="00CA4913">
            <w:pPr>
              <w:pStyle w:val="NoSpacing"/>
              <w:jc w:val="center"/>
              <w:rPr>
                <w:rFonts w:eastAsia="SimSun"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18164C" w:rsidRPr="00E808D5" w:rsidRDefault="0018164C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 xml:space="preserve">200U (200 </w:t>
            </w:r>
            <w:proofErr w:type="spellStart"/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)</w:t>
            </w:r>
          </w:p>
          <w:p w:rsidR="0018164C" w:rsidRPr="00E808D5" w:rsidRDefault="0018164C" w:rsidP="007A76B2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  <w:t>SM new FPLC batch</w:t>
            </w:r>
          </w:p>
          <w:p w:rsidR="0018164C" w:rsidRDefault="0018164C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Combined Batch 2 1U/</w:t>
            </w:r>
            <w:proofErr w:type="spellStart"/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18164C" w:rsidRDefault="0018164C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Duplicate</w:t>
            </w:r>
          </w:p>
        </w:tc>
      </w:tr>
      <w:tr w:rsidR="0018164C" w:rsidRPr="00A47858" w:rsidTr="00D63B07">
        <w:trPr>
          <w:trHeight w:val="845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18164C" w:rsidRPr="00BC3CC7" w:rsidRDefault="0018164C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18164C" w:rsidRPr="008D44A3" w:rsidRDefault="0018164C" w:rsidP="00E50469">
            <w:pPr>
              <w:spacing w:after="0" w:line="240" w:lineRule="auto"/>
              <w:rPr>
                <w:rFonts w:eastAsia="SimSun" w:cs="Arial"/>
                <w:i/>
                <w:color w:val="000000"/>
                <w:lang w:eastAsia="zh-CN"/>
              </w:rPr>
            </w:pPr>
            <w:r w:rsidRPr="008D44A3">
              <w:rPr>
                <w:rFonts w:eastAsia="SimSun" w:cs="Arial"/>
                <w:b/>
                <w:color w:val="000000"/>
                <w:u w:val="single"/>
                <w:lang w:eastAsia="zh-CN"/>
              </w:rPr>
              <w:t>PMC-XG 5-</w:t>
            </w:r>
            <w:r>
              <w:rPr>
                <w:rFonts w:eastAsia="SimSun" w:cs="Arial"/>
                <w:b/>
                <w:color w:val="000000"/>
                <w:u w:val="single"/>
                <w:lang w:eastAsia="zh-CN"/>
              </w:rPr>
              <w:t>4</w:t>
            </w:r>
            <w:r w:rsidRPr="008D44A3">
              <w:rPr>
                <w:rFonts w:eastAsia="SimSun" w:cs="Arial"/>
                <w:b/>
                <w:color w:val="000000"/>
                <w:u w:val="single"/>
                <w:lang w:eastAsia="zh-CN"/>
              </w:rPr>
              <w:t>: Initial rate Honokiol-in-house SIRT3- Km, Vmax vs. [NAD</w:t>
            </w:r>
            <w:r w:rsidRPr="008D44A3">
              <w:rPr>
                <w:rFonts w:eastAsia="SimSun" w:cs="Arial"/>
                <w:b/>
                <w:color w:val="000000"/>
                <w:u w:val="single"/>
                <w:vertAlign w:val="superscript"/>
                <w:lang w:eastAsia="zh-CN"/>
              </w:rPr>
              <w:t>+</w:t>
            </w:r>
            <w:r w:rsidRPr="008D44A3">
              <w:rPr>
                <w:rFonts w:eastAsia="SimSun" w:cs="Arial"/>
                <w:b/>
                <w:color w:val="000000"/>
                <w:u w:val="single"/>
                <w:lang w:eastAsia="zh-CN"/>
              </w:rPr>
              <w:t xml:space="preserve">] </w:t>
            </w:r>
            <w:r w:rsidRPr="008D44A3">
              <w:rPr>
                <w:rFonts w:eastAsia="SimSun" w:cs="Arial"/>
                <w:b/>
                <w:color w:val="FF0000"/>
                <w:u w:val="single"/>
                <w:lang w:eastAsia="zh-CN"/>
              </w:rPr>
              <w:t xml:space="preserve">on </w:t>
            </w:r>
            <w:proofErr w:type="spellStart"/>
            <w:r w:rsidRPr="008D44A3">
              <w:rPr>
                <w:rFonts w:eastAsia="SimSun" w:cs="Arial"/>
                <w:b/>
                <w:color w:val="FF0000"/>
                <w:u w:val="single"/>
                <w:lang w:eastAsia="zh-CN"/>
              </w:rPr>
              <w:t>TeCan</w:t>
            </w:r>
            <w:proofErr w:type="spellEnd"/>
            <w:r w:rsidRPr="008D44A3">
              <w:rPr>
                <w:rFonts w:eastAsia="SimSun" w:cs="Arial"/>
                <w:color w:val="FF0000"/>
                <w:lang w:eastAsia="zh-CN"/>
              </w:rPr>
              <w:t xml:space="preserve"> </w:t>
            </w:r>
          </w:p>
          <w:p w:rsidR="0018164C" w:rsidRPr="00391FF3" w:rsidRDefault="0018164C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t>[In-house SIRT3]=10 U</w:t>
            </w:r>
          </w:p>
          <w:p w:rsidR="0018164C" w:rsidRPr="00391FF3" w:rsidRDefault="0018164C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t xml:space="preserve">[FdL2 peptide]=250 </w:t>
            </w:r>
            <w:proofErr w:type="spellStart"/>
            <w:r w:rsidRPr="00391FF3">
              <w:rPr>
                <w:rFonts w:eastAsia="SimSun" w:cs="Arial"/>
                <w:color w:val="000000"/>
                <w:lang w:eastAsia="zh-CN"/>
              </w:rPr>
              <w:t>uM</w:t>
            </w:r>
            <w:proofErr w:type="spellEnd"/>
          </w:p>
          <w:p w:rsidR="0018164C" w:rsidRPr="00391FF3" w:rsidRDefault="0018164C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t xml:space="preserve">[NAD+]=  </w:t>
            </w:r>
            <w:r>
              <w:rPr>
                <w:rFonts w:eastAsia="SimSun" w:cs="Arial"/>
                <w:color w:val="000000"/>
                <w:lang w:eastAsia="zh-CN"/>
              </w:rPr>
              <w:t>100, 375</w:t>
            </w:r>
            <w:r w:rsidRPr="00391FF3">
              <w:rPr>
                <w:rFonts w:eastAsia="SimSun" w:cs="Arial"/>
                <w:color w:val="000000"/>
                <w:lang w:eastAsia="zh-CN"/>
              </w:rPr>
              <w:t xml:space="preserve">, </w:t>
            </w:r>
            <w:r>
              <w:rPr>
                <w:rFonts w:eastAsia="SimSun" w:cs="Arial"/>
                <w:color w:val="000000"/>
                <w:lang w:eastAsia="zh-CN"/>
              </w:rPr>
              <w:t>750</w:t>
            </w:r>
            <w:r w:rsidRPr="00391FF3">
              <w:rPr>
                <w:rFonts w:eastAsia="SimSun" w:cs="Arial"/>
                <w:color w:val="000000"/>
                <w:lang w:eastAsia="zh-CN"/>
              </w:rPr>
              <w:t>, 1500, 3000uM</w:t>
            </w:r>
          </w:p>
          <w:p w:rsidR="0018164C" w:rsidRDefault="0018164C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t>[</w:t>
            </w:r>
            <w:r>
              <w:rPr>
                <w:rFonts w:eastAsia="SimSun" w:cs="Arial"/>
                <w:color w:val="000000"/>
                <w:lang w:eastAsia="zh-CN"/>
              </w:rPr>
              <w:t>Honokiol</w:t>
            </w:r>
            <w:r w:rsidRPr="00391FF3">
              <w:rPr>
                <w:rFonts w:eastAsia="SimSun" w:cs="Arial"/>
                <w:color w:val="000000"/>
                <w:lang w:eastAsia="zh-CN"/>
              </w:rPr>
              <w:t>]=</w:t>
            </w:r>
            <w:r>
              <w:rPr>
                <w:rFonts w:eastAsia="SimSun" w:cs="Arial"/>
                <w:color w:val="000000"/>
                <w:lang w:eastAsia="zh-CN"/>
              </w:rPr>
              <w:t>200uM</w:t>
            </w:r>
          </w:p>
          <w:p w:rsidR="0018164C" w:rsidRPr="00391FF3" w:rsidRDefault="0018164C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[DMSO]=</w:t>
            </w:r>
            <w:r w:rsidR="00916D45">
              <w:rPr>
                <w:rFonts w:eastAsia="SimSun" w:cs="Arial"/>
                <w:color w:val="000000"/>
                <w:lang w:eastAsia="zh-CN"/>
              </w:rPr>
              <w:t xml:space="preserve">0, </w:t>
            </w:r>
            <w:r>
              <w:rPr>
                <w:rFonts w:eastAsia="SimSun" w:cs="Arial"/>
                <w:color w:val="000000"/>
                <w:lang w:eastAsia="zh-CN"/>
              </w:rPr>
              <w:t>5%</w:t>
            </w:r>
          </w:p>
          <w:p w:rsidR="0018164C" w:rsidRPr="00391FF3" w:rsidRDefault="0018164C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 xml:space="preserve">[NAM] =  25 </w:t>
            </w:r>
            <w:proofErr w:type="spellStart"/>
            <w:r>
              <w:rPr>
                <w:rFonts w:eastAsia="SimSun" w:cs="Arial"/>
                <w:color w:val="000000"/>
                <w:lang w:eastAsia="zh-CN"/>
              </w:rPr>
              <w:t>uM</w:t>
            </w:r>
            <w:proofErr w:type="spellEnd"/>
          </w:p>
          <w:p w:rsidR="0018164C" w:rsidRPr="00F03EE1" w:rsidRDefault="0018164C" w:rsidP="000C72BD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t>Time poi</w:t>
            </w:r>
            <w:r>
              <w:rPr>
                <w:rFonts w:eastAsia="SimSun" w:cs="Arial"/>
                <w:color w:val="000000"/>
                <w:lang w:eastAsia="zh-CN"/>
              </w:rPr>
              <w:t>nt=0, 5, 10, 20, 30, 45, 60, 120min</w:t>
            </w:r>
          </w:p>
        </w:tc>
        <w:tc>
          <w:tcPr>
            <w:tcW w:w="4320" w:type="dxa"/>
            <w:gridSpan w:val="3"/>
            <w:vAlign w:val="center"/>
          </w:tcPr>
          <w:p w:rsidR="00F03EE1" w:rsidRDefault="0018164C" w:rsidP="0018164C">
            <w:pPr>
              <w:pStyle w:val="NoSpacing"/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</w:pPr>
            <w:r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 xml:space="preserve">10.18.16-10.25.16 One set has been completed. </w:t>
            </w:r>
          </w:p>
          <w:p w:rsidR="00F03EE1" w:rsidRDefault="00F03EE1" w:rsidP="0018164C">
            <w:pPr>
              <w:pStyle w:val="NoSpacing"/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</w:pPr>
          </w:p>
          <w:p w:rsidR="0018164C" w:rsidRPr="0018164C" w:rsidRDefault="0018164C" w:rsidP="0018164C">
            <w:pPr>
              <w:pStyle w:val="NoSpacing"/>
              <w:rPr>
                <w:rFonts w:eastAsia="SimSun"/>
                <w:i/>
                <w:color w:val="000000" w:themeColor="text1"/>
                <w:sz w:val="20"/>
                <w:szCs w:val="20"/>
                <w:u w:val="single"/>
              </w:rPr>
            </w:pPr>
            <w:r w:rsidRPr="0018164C">
              <w:rPr>
                <w:rFonts w:eastAsia="SimSun"/>
                <w:i/>
                <w:color w:val="000000" w:themeColor="text1"/>
                <w:sz w:val="20"/>
                <w:szCs w:val="20"/>
                <w:u w:val="single"/>
              </w:rPr>
              <w:t>Will add another NAM concentration when protein is available.</w:t>
            </w:r>
          </w:p>
          <w:p w:rsidR="0018164C" w:rsidRPr="00BC3CC7" w:rsidRDefault="0018164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18164C" w:rsidRPr="00A47858" w:rsidTr="00750392">
        <w:trPr>
          <w:trHeight w:val="980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18164C" w:rsidRPr="00BC3CC7" w:rsidRDefault="0018164C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18164C" w:rsidRPr="00E808D5" w:rsidRDefault="0018164C" w:rsidP="00CA4913">
            <w:pPr>
              <w:spacing w:after="0" w:line="240" w:lineRule="auto"/>
              <w:rPr>
                <w:rFonts w:eastAsia="SimSun"/>
                <w:color w:val="808080" w:themeColor="background1" w:themeShade="80"/>
              </w:rPr>
            </w:pPr>
            <w:r>
              <w:rPr>
                <w:rFonts w:eastAsia="SimSun" w:cs="Arial"/>
                <w:b/>
                <w:color w:val="000000"/>
                <w:u w:val="single"/>
                <w:lang w:eastAsia="zh-CN"/>
              </w:rPr>
              <w:t>In-house SIRT3 Protein purification using FPLC</w:t>
            </w:r>
          </w:p>
        </w:tc>
        <w:tc>
          <w:tcPr>
            <w:tcW w:w="4320" w:type="dxa"/>
            <w:gridSpan w:val="3"/>
            <w:vAlign w:val="center"/>
          </w:tcPr>
          <w:p w:rsidR="0018164C" w:rsidRPr="00F03EE1" w:rsidRDefault="0018164C" w:rsidP="0018164C">
            <w:pPr>
              <w:pStyle w:val="NoSpacing"/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</w:pPr>
            <w:r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>10.19.2016-10.21.2016 1</w:t>
            </w:r>
            <w:r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  <w:vertAlign w:val="superscript"/>
              </w:rPr>
              <w:t>st</w:t>
            </w:r>
            <w:r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 xml:space="preserve"> 4X200ml culture</w:t>
            </w:r>
          </w:p>
          <w:p w:rsidR="0018164C" w:rsidRPr="00F03EE1" w:rsidRDefault="0018164C" w:rsidP="0018164C">
            <w:pPr>
              <w:pStyle w:val="NoSpacing"/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</w:pPr>
            <w:r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>10.24.2016-10.2</w:t>
            </w:r>
            <w:r w:rsidR="00D63B07"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>8</w:t>
            </w:r>
            <w:r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>.2016 2</w:t>
            </w:r>
            <w:r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  <w:vertAlign w:val="superscript"/>
              </w:rPr>
              <w:t>nd</w:t>
            </w:r>
            <w:r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 xml:space="preserve"> </w:t>
            </w:r>
            <w:r w:rsidR="00D63B07"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>and 3</w:t>
            </w:r>
            <w:r w:rsidR="00D63B07"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  <w:vertAlign w:val="superscript"/>
              </w:rPr>
              <w:t>rd</w:t>
            </w:r>
            <w:r w:rsidR="00D63B07"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 xml:space="preserve"> </w:t>
            </w:r>
            <w:r w:rsidRPr="00F03EE1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>4X200ml culture</w:t>
            </w:r>
          </w:p>
          <w:p w:rsidR="0018164C" w:rsidRPr="00F03EE1" w:rsidRDefault="0018164C" w:rsidP="0018164C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</w:pPr>
            <w:r w:rsidRPr="00F03EE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>10.31.2016-11.2.2016 4</w:t>
            </w:r>
            <w:r w:rsidRPr="00F03EE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  <w:vertAlign w:val="superscript"/>
              </w:rPr>
              <w:t>th</w:t>
            </w:r>
            <w:r w:rsidRPr="00F03EE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 xml:space="preserve"> 4X200ml culture</w:t>
            </w:r>
          </w:p>
          <w:p w:rsidR="005C1AB9" w:rsidRPr="00F03EE1" w:rsidRDefault="0018164C" w:rsidP="006A22EC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</w:pPr>
            <w:r w:rsidRPr="00F03EE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>11.3.2016</w:t>
            </w:r>
            <w:r w:rsidR="005C1AB9" w:rsidRPr="00F03EE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 xml:space="preserve"> Stripping and Recharging His-Trap column/ FPLC buffers preparation</w:t>
            </w:r>
          </w:p>
          <w:p w:rsidR="0018164C" w:rsidRPr="00F03EE1" w:rsidRDefault="0018164C" w:rsidP="006A22EC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</w:pPr>
            <w:r w:rsidRPr="00F03EE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>11.</w:t>
            </w:r>
            <w:r w:rsidR="005C1AB9" w:rsidRPr="00F03EE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>4</w:t>
            </w:r>
            <w:r w:rsidRPr="00F03EE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 xml:space="preserve">.2016 FPLC </w:t>
            </w:r>
            <w:r w:rsidR="005C1AB9" w:rsidRPr="00F03EE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>system wash/equilibrium</w:t>
            </w:r>
          </w:p>
          <w:p w:rsidR="005C1AB9" w:rsidRDefault="005C1AB9" w:rsidP="006A22EC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  <w:r w:rsidRPr="00750392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>11.7.2016 -11.</w:t>
            </w:r>
            <w:r w:rsidR="00E85F1A" w:rsidRPr="00750392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 xml:space="preserve">18.2016 </w:t>
            </w:r>
            <w:r w:rsidR="00750392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 xml:space="preserve"> </w:t>
            </w:r>
            <w:r w:rsidR="00F03EE1" w:rsidRPr="00750392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>4 batches (</w:t>
            </w:r>
            <w:r w:rsidRPr="00750392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>4X200ml culture</w:t>
            </w:r>
            <w:r w:rsidR="00F03EE1" w:rsidRPr="00750392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 xml:space="preserve"> per batch</w:t>
            </w:r>
            <w:r w:rsidRPr="00750392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>) of FPLC purification</w:t>
            </w:r>
            <w:r w:rsidR="00750392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 xml:space="preserve"> </w:t>
            </w:r>
            <w:r w:rsidR="00750392"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  <w:t>(Done)</w:t>
            </w:r>
            <w:r w:rsidRPr="00750392"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750392" w:rsidRDefault="00750392" w:rsidP="006A22EC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  <w:t>11.15.2016-11.19.2016  5</w:t>
            </w:r>
            <w:r w:rsidRPr="00750392"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  <w:vertAlign w:val="superscript"/>
              </w:rPr>
              <w:t>th</w:t>
            </w:r>
            <w:r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  <w:t xml:space="preserve"> and 6</w:t>
            </w:r>
            <w:r w:rsidRPr="00750392"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  <w:vertAlign w:val="superscript"/>
              </w:rPr>
              <w:t>th</w:t>
            </w:r>
            <w:r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  <w:t xml:space="preserve"> 4X200ml culture</w:t>
            </w:r>
          </w:p>
          <w:p w:rsidR="00750392" w:rsidRPr="00750392" w:rsidRDefault="00750392" w:rsidP="006A22EC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  <w:t xml:space="preserve">11.21.2016-11.23.2016 </w:t>
            </w:r>
            <w:r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u w:val="single"/>
              </w:rPr>
              <w:t xml:space="preserve"> </w:t>
            </w:r>
            <w:r w:rsidRPr="00750392">
              <w:rPr>
                <w:rFonts w:asciiTheme="minorHAnsi" w:eastAsia="SimSun" w:hAnsiTheme="minorHAnsi"/>
                <w:i/>
                <w:sz w:val="20"/>
                <w:szCs w:val="20"/>
                <w:u w:val="single"/>
              </w:rPr>
              <w:t>2</w:t>
            </w:r>
            <w:r>
              <w:rPr>
                <w:rFonts w:asciiTheme="minorHAnsi" w:eastAsia="SimSun" w:hAnsiTheme="minorHAnsi"/>
                <w:i/>
                <w:sz w:val="20"/>
                <w:szCs w:val="20"/>
                <w:u w:val="single"/>
              </w:rPr>
              <w:t xml:space="preserve"> more </w:t>
            </w:r>
            <w:r w:rsidRPr="00750392">
              <w:rPr>
                <w:rFonts w:asciiTheme="minorHAnsi" w:eastAsia="SimSun" w:hAnsiTheme="minorHAnsi"/>
                <w:i/>
                <w:sz w:val="20"/>
                <w:szCs w:val="20"/>
                <w:u w:val="single"/>
              </w:rPr>
              <w:t>batches (4X200ml culture per batch) of FPLC purification</w:t>
            </w:r>
          </w:p>
          <w:p w:rsidR="006A22EC" w:rsidRPr="00E808D5" w:rsidRDefault="006A22EC" w:rsidP="00750392">
            <w:pPr>
              <w:pStyle w:val="NormalWeb"/>
              <w:spacing w:before="0" w:beforeAutospacing="0" w:after="0" w:afterAutospacing="0" w:line="293" w:lineRule="atLeast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  <w:t>11.</w:t>
            </w:r>
            <w:r w:rsidR="005C1AB9"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  <w:t>2</w:t>
            </w:r>
            <w:r w:rsidR="00750392"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  <w:t>8</w:t>
            </w:r>
            <w:r w:rsidR="005C1AB9"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  <w:t>.</w:t>
            </w:r>
            <w:r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  <w:t xml:space="preserve">2016 characterization of new </w:t>
            </w:r>
            <w:r w:rsidR="00750392"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  <w:t xml:space="preserve">combined </w:t>
            </w:r>
            <w:r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  <w:u w:val="single"/>
              </w:rPr>
              <w:t xml:space="preserve">batch of protein </w:t>
            </w:r>
          </w:p>
        </w:tc>
      </w:tr>
      <w:tr w:rsidR="00172438" w:rsidRPr="00A47858" w:rsidTr="00D63B07">
        <w:trPr>
          <w:trHeight w:val="845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172438" w:rsidRPr="00BC3CC7" w:rsidRDefault="00172438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172438" w:rsidRPr="00916D45" w:rsidRDefault="00172438" w:rsidP="00172438">
            <w:pPr>
              <w:spacing w:after="0" w:line="240" w:lineRule="auto"/>
              <w:rPr>
                <w:rFonts w:eastAsia="SimSun" w:cs="Arial"/>
                <w:i/>
                <w:lang w:eastAsia="zh-CN"/>
              </w:rPr>
            </w:pPr>
            <w:r w:rsidRPr="00916D45">
              <w:rPr>
                <w:rFonts w:eastAsia="SimSun" w:cs="Arial"/>
                <w:b/>
                <w:u w:val="single"/>
                <w:lang w:eastAsia="zh-CN"/>
              </w:rPr>
              <w:t>PMC-XG 5-4: Initial rate Honokiol-in-house SIRT3- Km, Vmax vs. [NAD</w:t>
            </w:r>
            <w:r w:rsidRPr="00916D45">
              <w:rPr>
                <w:rFonts w:eastAsia="SimSun" w:cs="Arial"/>
                <w:b/>
                <w:u w:val="single"/>
                <w:vertAlign w:val="superscript"/>
                <w:lang w:eastAsia="zh-CN"/>
              </w:rPr>
              <w:t>+</w:t>
            </w:r>
            <w:r w:rsidRPr="00916D45">
              <w:rPr>
                <w:rFonts w:eastAsia="SimSun" w:cs="Arial"/>
                <w:b/>
                <w:u w:val="single"/>
                <w:lang w:eastAsia="zh-CN"/>
              </w:rPr>
              <w:t xml:space="preserve">] on </w:t>
            </w:r>
            <w:proofErr w:type="spellStart"/>
            <w:r w:rsidRPr="00916D45">
              <w:rPr>
                <w:rFonts w:eastAsia="SimSun" w:cs="Arial"/>
                <w:b/>
                <w:u w:val="single"/>
                <w:lang w:eastAsia="zh-CN"/>
              </w:rPr>
              <w:t>TeCan</w:t>
            </w:r>
            <w:proofErr w:type="spellEnd"/>
            <w:r w:rsidRPr="00916D45">
              <w:rPr>
                <w:rFonts w:eastAsia="SimSun" w:cs="Arial"/>
                <w:lang w:eastAsia="zh-CN"/>
              </w:rPr>
              <w:t xml:space="preserve"> </w:t>
            </w:r>
          </w:p>
          <w:p w:rsidR="00172438" w:rsidRPr="00916D45" w:rsidRDefault="00172438" w:rsidP="00172438">
            <w:pPr>
              <w:spacing w:after="0" w:line="240" w:lineRule="auto"/>
              <w:rPr>
                <w:rFonts w:eastAsia="SimSun" w:cs="Arial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>[In-house SIRT3]=10 U</w:t>
            </w:r>
          </w:p>
          <w:p w:rsidR="00172438" w:rsidRPr="00916D45" w:rsidRDefault="00172438" w:rsidP="00172438">
            <w:pPr>
              <w:spacing w:after="0" w:line="240" w:lineRule="auto"/>
              <w:rPr>
                <w:rFonts w:eastAsia="SimSun" w:cs="Arial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 xml:space="preserve">[FdL2 peptide]=250 </w:t>
            </w:r>
            <w:proofErr w:type="spellStart"/>
            <w:r w:rsidRPr="00916D45">
              <w:rPr>
                <w:rFonts w:eastAsia="SimSun" w:cs="Arial"/>
                <w:lang w:eastAsia="zh-CN"/>
              </w:rPr>
              <w:t>uM</w:t>
            </w:r>
            <w:proofErr w:type="spellEnd"/>
          </w:p>
          <w:p w:rsidR="00172438" w:rsidRPr="00916D45" w:rsidRDefault="00172438" w:rsidP="00172438">
            <w:pPr>
              <w:spacing w:after="0" w:line="240" w:lineRule="auto"/>
              <w:rPr>
                <w:rFonts w:eastAsia="SimSun" w:cs="Arial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lastRenderedPageBreak/>
              <w:t>[NAD+]=  100, 375, 750, 1500, 3000uM</w:t>
            </w:r>
          </w:p>
          <w:p w:rsidR="00172438" w:rsidRPr="00916D45" w:rsidRDefault="00172438" w:rsidP="00172438">
            <w:pPr>
              <w:spacing w:after="0" w:line="240" w:lineRule="auto"/>
              <w:rPr>
                <w:rFonts w:eastAsia="SimSun" w:cs="Arial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>[Honokiol]=200uM</w:t>
            </w:r>
          </w:p>
          <w:p w:rsidR="00172438" w:rsidRPr="00916D45" w:rsidRDefault="00172438" w:rsidP="00172438">
            <w:pPr>
              <w:spacing w:after="0" w:line="240" w:lineRule="auto"/>
              <w:rPr>
                <w:rFonts w:eastAsia="SimSun" w:cs="Arial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>[DMSO]=5%</w:t>
            </w:r>
          </w:p>
          <w:p w:rsidR="00172438" w:rsidRPr="00047F3D" w:rsidRDefault="00172438" w:rsidP="00172438">
            <w:pPr>
              <w:spacing w:after="0" w:line="240" w:lineRule="auto"/>
              <w:rPr>
                <w:rFonts w:eastAsia="SimSun" w:cs="Arial"/>
                <w:b/>
                <w:i/>
                <w:color w:val="FF0000"/>
                <w:u w:val="single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 xml:space="preserve">[NAM] = 0, 25, and </w:t>
            </w:r>
            <w:r w:rsidR="00750392">
              <w:rPr>
                <w:rFonts w:eastAsia="SimSun" w:cs="Arial"/>
                <w:b/>
                <w:i/>
                <w:color w:val="FF0000"/>
                <w:u w:val="single"/>
                <w:lang w:eastAsia="zh-CN"/>
              </w:rPr>
              <w:t>10</w:t>
            </w:r>
            <w:r w:rsidRPr="00047F3D">
              <w:rPr>
                <w:rFonts w:eastAsia="SimSun" w:cs="Arial"/>
                <w:b/>
                <w:i/>
                <w:color w:val="FF0000"/>
                <w:u w:val="single"/>
                <w:lang w:eastAsia="zh-CN"/>
              </w:rPr>
              <w:t xml:space="preserve"> </w:t>
            </w:r>
            <w:proofErr w:type="spellStart"/>
            <w:r w:rsidRPr="00047F3D">
              <w:rPr>
                <w:rFonts w:eastAsia="SimSun" w:cs="Arial"/>
                <w:b/>
                <w:i/>
                <w:color w:val="FF0000"/>
                <w:u w:val="single"/>
                <w:lang w:eastAsia="zh-CN"/>
              </w:rPr>
              <w:t>uM</w:t>
            </w:r>
            <w:proofErr w:type="spellEnd"/>
          </w:p>
          <w:p w:rsidR="00172438" w:rsidRPr="00916D45" w:rsidRDefault="00172438" w:rsidP="00172438">
            <w:pPr>
              <w:spacing w:after="0" w:line="240" w:lineRule="auto"/>
              <w:rPr>
                <w:rFonts w:eastAsia="SimSun"/>
                <w:b/>
                <w:u w:val="single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>Time point=0, 5, 10, 20, 30, 45, 60, 120min</w:t>
            </w:r>
          </w:p>
        </w:tc>
        <w:tc>
          <w:tcPr>
            <w:tcW w:w="4320" w:type="dxa"/>
            <w:gridSpan w:val="3"/>
            <w:vAlign w:val="center"/>
          </w:tcPr>
          <w:p w:rsidR="00172438" w:rsidRPr="00916D45" w:rsidRDefault="00172438" w:rsidP="00A2456E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eastAsia="SimSun"/>
                <w:i/>
                <w:sz w:val="20"/>
                <w:szCs w:val="20"/>
              </w:rPr>
            </w:pPr>
            <w:r w:rsidRPr="00916D45">
              <w:rPr>
                <w:rFonts w:eastAsia="SimSun"/>
                <w:i/>
                <w:sz w:val="20"/>
                <w:szCs w:val="20"/>
              </w:rPr>
              <w:lastRenderedPageBreak/>
              <w:t>11.2</w:t>
            </w:r>
            <w:r w:rsidR="00750392">
              <w:rPr>
                <w:rFonts w:eastAsia="SimSun"/>
                <w:i/>
                <w:sz w:val="20"/>
                <w:szCs w:val="20"/>
              </w:rPr>
              <w:t>9</w:t>
            </w:r>
            <w:r w:rsidRPr="00916D45">
              <w:rPr>
                <w:rFonts w:eastAsia="SimSun"/>
                <w:i/>
                <w:sz w:val="20"/>
                <w:szCs w:val="20"/>
              </w:rPr>
              <w:t>.2016-1</w:t>
            </w:r>
            <w:r w:rsidR="00750392">
              <w:rPr>
                <w:rFonts w:eastAsia="SimSun"/>
                <w:i/>
                <w:sz w:val="20"/>
                <w:szCs w:val="20"/>
              </w:rPr>
              <w:t>2</w:t>
            </w:r>
            <w:r w:rsidRPr="00916D45">
              <w:rPr>
                <w:rFonts w:eastAsia="SimSun"/>
                <w:i/>
                <w:sz w:val="20"/>
                <w:szCs w:val="20"/>
              </w:rPr>
              <w:t>.</w:t>
            </w:r>
            <w:r w:rsidR="00750392">
              <w:rPr>
                <w:rFonts w:eastAsia="SimSun"/>
                <w:i/>
                <w:sz w:val="20"/>
                <w:szCs w:val="20"/>
              </w:rPr>
              <w:t>06</w:t>
            </w:r>
            <w:r w:rsidRPr="00916D45">
              <w:rPr>
                <w:rFonts w:eastAsia="SimSun"/>
                <w:i/>
                <w:sz w:val="20"/>
                <w:szCs w:val="20"/>
              </w:rPr>
              <w:t>.2016</w:t>
            </w:r>
            <w:r w:rsidR="00916D45" w:rsidRPr="00916D45">
              <w:rPr>
                <w:rFonts w:eastAsia="SimSun"/>
                <w:i/>
                <w:sz w:val="20"/>
                <w:szCs w:val="20"/>
              </w:rPr>
              <w:t xml:space="preserve"> </w:t>
            </w:r>
            <w:r w:rsidR="00916D45" w:rsidRPr="00916D45">
              <w:rPr>
                <w:rFonts w:eastAsia="SimSun"/>
                <w:i/>
                <w:sz w:val="20"/>
                <w:szCs w:val="20"/>
                <w:u w:val="single"/>
              </w:rPr>
              <w:t>R</w:t>
            </w:r>
            <w:r w:rsidR="00047F3D">
              <w:rPr>
                <w:rFonts w:eastAsia="SimSun"/>
                <w:i/>
                <w:sz w:val="20"/>
                <w:szCs w:val="20"/>
                <w:u w:val="single"/>
              </w:rPr>
              <w:t>epeat</w:t>
            </w:r>
            <w:r w:rsidR="00916D45" w:rsidRPr="00916D45">
              <w:rPr>
                <w:rFonts w:eastAsia="SimSun"/>
                <w:i/>
                <w:sz w:val="20"/>
                <w:szCs w:val="20"/>
                <w:u w:val="single"/>
              </w:rPr>
              <w:t>1</w:t>
            </w:r>
          </w:p>
          <w:p w:rsidR="00172438" w:rsidRPr="00916D45" w:rsidRDefault="00172438" w:rsidP="00172438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eastAsia="SimSun"/>
                <w:i/>
                <w:sz w:val="20"/>
                <w:szCs w:val="20"/>
                <w:u w:val="single"/>
              </w:rPr>
            </w:pPr>
            <w:r w:rsidRPr="00916D45">
              <w:rPr>
                <w:rFonts w:eastAsia="SimSun"/>
                <w:i/>
                <w:sz w:val="20"/>
                <w:szCs w:val="20"/>
              </w:rPr>
              <w:t>12.0</w:t>
            </w:r>
            <w:r w:rsidR="00750392">
              <w:rPr>
                <w:rFonts w:eastAsia="SimSun"/>
                <w:i/>
                <w:sz w:val="20"/>
                <w:szCs w:val="20"/>
              </w:rPr>
              <w:t>7</w:t>
            </w:r>
            <w:r w:rsidRPr="00916D45">
              <w:rPr>
                <w:rFonts w:eastAsia="SimSun"/>
                <w:i/>
                <w:sz w:val="20"/>
                <w:szCs w:val="20"/>
              </w:rPr>
              <w:t>.2016-12.</w:t>
            </w:r>
            <w:r w:rsidR="00750392">
              <w:rPr>
                <w:rFonts w:eastAsia="SimSun"/>
                <w:i/>
                <w:sz w:val="20"/>
                <w:szCs w:val="20"/>
              </w:rPr>
              <w:t>14</w:t>
            </w:r>
            <w:r w:rsidRPr="00916D45">
              <w:rPr>
                <w:rFonts w:eastAsia="SimSun"/>
                <w:i/>
                <w:sz w:val="20"/>
                <w:szCs w:val="20"/>
              </w:rPr>
              <w:t>.2016</w:t>
            </w:r>
            <w:r w:rsidR="00916D45" w:rsidRPr="00916D45">
              <w:rPr>
                <w:rFonts w:eastAsia="SimSun"/>
                <w:i/>
                <w:sz w:val="20"/>
                <w:szCs w:val="20"/>
              </w:rPr>
              <w:t xml:space="preserve"> </w:t>
            </w:r>
            <w:r w:rsidR="00916D45" w:rsidRPr="00916D45">
              <w:rPr>
                <w:rFonts w:eastAsia="SimSun"/>
                <w:i/>
                <w:sz w:val="20"/>
                <w:szCs w:val="20"/>
                <w:u w:val="single"/>
              </w:rPr>
              <w:t>R</w:t>
            </w:r>
            <w:r w:rsidR="00047F3D">
              <w:rPr>
                <w:rFonts w:eastAsia="SimSun"/>
                <w:i/>
                <w:sz w:val="20"/>
                <w:szCs w:val="20"/>
                <w:u w:val="single"/>
              </w:rPr>
              <w:t>epeat</w:t>
            </w:r>
            <w:r w:rsidR="00916D45" w:rsidRPr="00916D45">
              <w:rPr>
                <w:rFonts w:eastAsia="SimSun"/>
                <w:i/>
                <w:sz w:val="20"/>
                <w:szCs w:val="20"/>
                <w:u w:val="single"/>
              </w:rPr>
              <w:t>2</w:t>
            </w:r>
          </w:p>
          <w:p w:rsidR="00916D45" w:rsidRPr="00916D45" w:rsidRDefault="00916D45" w:rsidP="00750392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eastAsia="SimSun"/>
                <w:i/>
                <w:sz w:val="20"/>
                <w:szCs w:val="20"/>
              </w:rPr>
            </w:pPr>
            <w:r w:rsidRPr="00916D45">
              <w:rPr>
                <w:rFonts w:eastAsia="SimSun"/>
                <w:i/>
                <w:sz w:val="20"/>
                <w:szCs w:val="20"/>
              </w:rPr>
              <w:t>12.</w:t>
            </w:r>
            <w:r w:rsidR="00750392">
              <w:rPr>
                <w:rFonts w:eastAsia="SimSun"/>
                <w:i/>
                <w:sz w:val="20"/>
                <w:szCs w:val="20"/>
              </w:rPr>
              <w:t>15</w:t>
            </w:r>
            <w:r w:rsidRPr="00916D45">
              <w:rPr>
                <w:rFonts w:eastAsia="SimSun"/>
                <w:i/>
                <w:sz w:val="20"/>
                <w:szCs w:val="20"/>
              </w:rPr>
              <w:t>.2016 data analyses and model fitting</w:t>
            </w:r>
          </w:p>
        </w:tc>
        <w:bookmarkStart w:id="0" w:name="_GoBack"/>
        <w:bookmarkEnd w:id="0"/>
      </w:tr>
    </w:tbl>
    <w:p w:rsidR="00E94300" w:rsidRDefault="00E94300" w:rsidP="00A37B00"/>
    <w:sectPr w:rsidR="00E94300" w:rsidSect="00556862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6AF"/>
    <w:multiLevelType w:val="hybridMultilevel"/>
    <w:tmpl w:val="BA0E2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00A7D"/>
    <w:multiLevelType w:val="hybridMultilevel"/>
    <w:tmpl w:val="1742AEC8"/>
    <w:lvl w:ilvl="0" w:tplc="400CA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511B8"/>
    <w:multiLevelType w:val="hybridMultilevel"/>
    <w:tmpl w:val="CD0608D8"/>
    <w:lvl w:ilvl="0" w:tplc="CD086B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C"/>
    <w:rsid w:val="0003649A"/>
    <w:rsid w:val="00037B48"/>
    <w:rsid w:val="00047F3D"/>
    <w:rsid w:val="000855A9"/>
    <w:rsid w:val="000C563C"/>
    <w:rsid w:val="000F57B8"/>
    <w:rsid w:val="000F601D"/>
    <w:rsid w:val="00152B3C"/>
    <w:rsid w:val="00167EFE"/>
    <w:rsid w:val="00172438"/>
    <w:rsid w:val="00175BD6"/>
    <w:rsid w:val="00176253"/>
    <w:rsid w:val="0018164C"/>
    <w:rsid w:val="001963C6"/>
    <w:rsid w:val="00197E98"/>
    <w:rsid w:val="001B6817"/>
    <w:rsid w:val="001C55F0"/>
    <w:rsid w:val="001E287C"/>
    <w:rsid w:val="00241423"/>
    <w:rsid w:val="002770EE"/>
    <w:rsid w:val="00291BFB"/>
    <w:rsid w:val="0029631B"/>
    <w:rsid w:val="00323A9A"/>
    <w:rsid w:val="00382521"/>
    <w:rsid w:val="00387CF1"/>
    <w:rsid w:val="003C5714"/>
    <w:rsid w:val="00484901"/>
    <w:rsid w:val="00556862"/>
    <w:rsid w:val="00566EB1"/>
    <w:rsid w:val="005C1AB9"/>
    <w:rsid w:val="005D059D"/>
    <w:rsid w:val="00604132"/>
    <w:rsid w:val="0066307E"/>
    <w:rsid w:val="00671597"/>
    <w:rsid w:val="00685740"/>
    <w:rsid w:val="006A22EC"/>
    <w:rsid w:val="006A50AB"/>
    <w:rsid w:val="006D2DE1"/>
    <w:rsid w:val="006D409F"/>
    <w:rsid w:val="00723C45"/>
    <w:rsid w:val="00741331"/>
    <w:rsid w:val="00750392"/>
    <w:rsid w:val="00781405"/>
    <w:rsid w:val="007A76B2"/>
    <w:rsid w:val="008075FF"/>
    <w:rsid w:val="008432F2"/>
    <w:rsid w:val="00870D76"/>
    <w:rsid w:val="008713EB"/>
    <w:rsid w:val="008C10D7"/>
    <w:rsid w:val="008D44A3"/>
    <w:rsid w:val="008E2757"/>
    <w:rsid w:val="008F0DD3"/>
    <w:rsid w:val="008F468D"/>
    <w:rsid w:val="00905DD9"/>
    <w:rsid w:val="00911946"/>
    <w:rsid w:val="00916D45"/>
    <w:rsid w:val="00924FC5"/>
    <w:rsid w:val="00944F6C"/>
    <w:rsid w:val="009469E7"/>
    <w:rsid w:val="00951D53"/>
    <w:rsid w:val="00956669"/>
    <w:rsid w:val="0096453A"/>
    <w:rsid w:val="0096646B"/>
    <w:rsid w:val="00982676"/>
    <w:rsid w:val="00993DF1"/>
    <w:rsid w:val="00A047F7"/>
    <w:rsid w:val="00A21E7F"/>
    <w:rsid w:val="00A23552"/>
    <w:rsid w:val="00A315F4"/>
    <w:rsid w:val="00A37B00"/>
    <w:rsid w:val="00AE1D42"/>
    <w:rsid w:val="00B44E21"/>
    <w:rsid w:val="00B736F8"/>
    <w:rsid w:val="00B7645E"/>
    <w:rsid w:val="00BC66D9"/>
    <w:rsid w:val="00C00B15"/>
    <w:rsid w:val="00C03BB7"/>
    <w:rsid w:val="00C436D3"/>
    <w:rsid w:val="00C748BD"/>
    <w:rsid w:val="00CA4913"/>
    <w:rsid w:val="00CE639B"/>
    <w:rsid w:val="00CF221C"/>
    <w:rsid w:val="00D026B5"/>
    <w:rsid w:val="00D14351"/>
    <w:rsid w:val="00D42B82"/>
    <w:rsid w:val="00D54F46"/>
    <w:rsid w:val="00D56A41"/>
    <w:rsid w:val="00D63B07"/>
    <w:rsid w:val="00D63B44"/>
    <w:rsid w:val="00E42D8F"/>
    <w:rsid w:val="00E50469"/>
    <w:rsid w:val="00E808D5"/>
    <w:rsid w:val="00E85F1A"/>
    <w:rsid w:val="00E94300"/>
    <w:rsid w:val="00E96F37"/>
    <w:rsid w:val="00EB19F2"/>
    <w:rsid w:val="00F03EE1"/>
    <w:rsid w:val="00F14CC8"/>
    <w:rsid w:val="00F53AD8"/>
    <w:rsid w:val="00F62FDA"/>
    <w:rsid w:val="00FD7C34"/>
    <w:rsid w:val="00F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C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E2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7C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21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C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E2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7C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2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xguan</dc:creator>
  <cp:lastModifiedBy>xguan</cp:lastModifiedBy>
  <cp:revision>2</cp:revision>
  <cp:lastPrinted>2016-09-28T13:06:00Z</cp:lastPrinted>
  <dcterms:created xsi:type="dcterms:W3CDTF">2016-11-18T20:18:00Z</dcterms:created>
  <dcterms:modified xsi:type="dcterms:W3CDTF">2016-11-18T20:18:00Z</dcterms:modified>
</cp:coreProperties>
</file>